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B1C53" w14:textId="77777777" w:rsidR="005306CC" w:rsidRDefault="005306CC" w:rsidP="0092404A">
      <w:pPr>
        <w:pStyle w:val="Sinespaciado"/>
        <w:jc w:val="center"/>
        <w:rPr>
          <w:rFonts w:ascii="Cambria" w:hAnsi="Cambria"/>
          <w:b/>
          <w:bCs/>
        </w:rPr>
      </w:pPr>
    </w:p>
    <w:p w14:paraId="07631409" w14:textId="77777777" w:rsidR="005306CC" w:rsidRDefault="005306CC" w:rsidP="0092404A">
      <w:pPr>
        <w:pStyle w:val="Sinespaciado"/>
        <w:jc w:val="center"/>
        <w:rPr>
          <w:rFonts w:ascii="Cambria" w:hAnsi="Cambria"/>
          <w:b/>
          <w:bCs/>
        </w:rPr>
      </w:pPr>
    </w:p>
    <w:p w14:paraId="65918A6D" w14:textId="77777777" w:rsidR="005306CC" w:rsidRDefault="005306CC" w:rsidP="0092404A">
      <w:pPr>
        <w:pStyle w:val="Sinespaciado"/>
        <w:jc w:val="center"/>
        <w:rPr>
          <w:rFonts w:ascii="Cambria" w:hAnsi="Cambria"/>
          <w:b/>
          <w:bCs/>
        </w:rPr>
      </w:pPr>
    </w:p>
    <w:p w14:paraId="72F2BAAF" w14:textId="77777777" w:rsidR="005306CC" w:rsidRDefault="005306CC" w:rsidP="0092404A">
      <w:pPr>
        <w:pStyle w:val="Sinespaciado"/>
        <w:jc w:val="center"/>
        <w:rPr>
          <w:rFonts w:ascii="Cambria" w:hAnsi="Cambria"/>
          <w:b/>
          <w:bCs/>
        </w:rPr>
      </w:pPr>
    </w:p>
    <w:p w14:paraId="01AD06BD" w14:textId="77777777" w:rsidR="005306CC" w:rsidRDefault="005306CC" w:rsidP="0092404A">
      <w:pPr>
        <w:pStyle w:val="Sinespaciado"/>
        <w:jc w:val="center"/>
        <w:rPr>
          <w:rFonts w:ascii="Cambria" w:hAnsi="Cambria"/>
          <w:b/>
          <w:bCs/>
        </w:rPr>
      </w:pPr>
    </w:p>
    <w:p w14:paraId="2BE7A741" w14:textId="64F0B718" w:rsidR="0092404A" w:rsidRPr="004C427E" w:rsidRDefault="0092404A" w:rsidP="0092404A">
      <w:pPr>
        <w:pStyle w:val="Sinespaciado"/>
        <w:jc w:val="center"/>
        <w:rPr>
          <w:rFonts w:ascii="Cambria" w:hAnsi="Cambria"/>
          <w:b/>
          <w:bCs/>
        </w:rPr>
      </w:pPr>
      <w:r w:rsidRPr="004C427E">
        <w:rPr>
          <w:rFonts w:ascii="Cambria" w:hAnsi="Cambria"/>
          <w:b/>
          <w:bCs/>
        </w:rPr>
        <w:t xml:space="preserve">AVISO DE PRIVACIDAD </w:t>
      </w:r>
      <w:r w:rsidR="00A73C14" w:rsidRPr="004C427E">
        <w:rPr>
          <w:rFonts w:ascii="Cambria" w:hAnsi="Cambria"/>
          <w:b/>
          <w:bCs/>
          <w:u w:val="single"/>
        </w:rPr>
        <w:t>DE DESARROLLO AGROPECUARIO</w:t>
      </w:r>
      <w:r w:rsidR="003D5FA8" w:rsidRPr="004C427E">
        <w:rPr>
          <w:rFonts w:ascii="Cambria" w:hAnsi="Cambria"/>
          <w:b/>
          <w:bCs/>
          <w:u w:val="single"/>
        </w:rPr>
        <w:t>.</w:t>
      </w:r>
    </w:p>
    <w:p w14:paraId="71082C45" w14:textId="353850EC" w:rsidR="0092404A" w:rsidRDefault="0092404A" w:rsidP="0092404A">
      <w:pPr>
        <w:pStyle w:val="Sinespaciado"/>
        <w:jc w:val="both"/>
        <w:rPr>
          <w:rFonts w:ascii="Cambria" w:hAnsi="Cambria"/>
        </w:rPr>
      </w:pPr>
    </w:p>
    <w:p w14:paraId="4C854ADF" w14:textId="30961E63" w:rsidR="007D0DEB" w:rsidRDefault="007D0DEB" w:rsidP="0092404A">
      <w:pPr>
        <w:pStyle w:val="Sinespaciado"/>
        <w:jc w:val="both"/>
        <w:rPr>
          <w:rFonts w:ascii="Cambria" w:hAnsi="Cambria"/>
        </w:rPr>
      </w:pPr>
    </w:p>
    <w:p w14:paraId="1A57F55E" w14:textId="30938773" w:rsidR="00BE4F33" w:rsidRPr="00BE4F33" w:rsidRDefault="00BE4F33" w:rsidP="00BE4F33">
      <w:pPr>
        <w:pStyle w:val="Sinespaciado"/>
        <w:jc w:val="both"/>
        <w:rPr>
          <w:rFonts w:ascii="Cambria" w:hAnsi="Cambria" w:cstheme="minorHAnsi"/>
        </w:rPr>
      </w:pPr>
      <w:r w:rsidRPr="00BE4F33">
        <w:rPr>
          <w:rFonts w:ascii="Cambria" w:hAnsi="Cambria" w:cstheme="minorHAnsi"/>
        </w:rPr>
        <w:t xml:space="preserve">El H. Ayuntamiento de Calera a través </w:t>
      </w:r>
      <w:r w:rsidRPr="00BE4F33">
        <w:rPr>
          <w:rFonts w:ascii="Cambria" w:hAnsi="Cambria"/>
        </w:rPr>
        <w:t xml:space="preserve">del </w:t>
      </w:r>
      <w:r w:rsidR="00707CCF">
        <w:rPr>
          <w:rFonts w:ascii="Cambria" w:hAnsi="Cambria"/>
        </w:rPr>
        <w:t>Departamento de Desarrollo Agropecuario</w:t>
      </w:r>
      <w:r w:rsidRPr="00BE4F33">
        <w:rPr>
          <w:rFonts w:ascii="Cambria" w:hAnsi="Cambria" w:cstheme="minorHAnsi"/>
        </w:rPr>
        <w:t xml:space="preserve"> con domicilio del área en Calle </w:t>
      </w:r>
      <w:r w:rsidR="00CE4BDA">
        <w:rPr>
          <w:rFonts w:ascii="Cambria" w:hAnsi="Cambria"/>
        </w:rPr>
        <w:t>Transito</w:t>
      </w:r>
      <w:r w:rsidR="00CE4BDA" w:rsidRPr="007D3E3E">
        <w:rPr>
          <w:rFonts w:ascii="Cambria" w:hAnsi="Cambria" w:cs="Calibri"/>
        </w:rPr>
        <w:t xml:space="preserve"> #</w:t>
      </w:r>
      <w:r w:rsidR="00CE4BDA">
        <w:rPr>
          <w:rFonts w:ascii="Cambria" w:hAnsi="Cambria" w:cs="Calibri"/>
        </w:rPr>
        <w:t>103</w:t>
      </w:r>
      <w:r w:rsidR="00CE4BDA" w:rsidRPr="007D3E3E">
        <w:rPr>
          <w:rFonts w:ascii="Cambria" w:hAnsi="Cambria"/>
        </w:rPr>
        <w:t xml:space="preserve">, </w:t>
      </w:r>
      <w:r w:rsidR="00CE4BDA">
        <w:rPr>
          <w:rFonts w:ascii="Cambria" w:hAnsi="Cambria"/>
        </w:rPr>
        <w:t>Col. Centro</w:t>
      </w:r>
      <w:r w:rsidR="00CE4BDA" w:rsidRPr="007D3E3E">
        <w:rPr>
          <w:rFonts w:ascii="Cambria" w:hAnsi="Cambria"/>
        </w:rPr>
        <w:t>, Víctor Rosales, Calera, Zacatecas, México. C</w:t>
      </w:r>
      <w:r w:rsidR="00CE4BDA">
        <w:rPr>
          <w:rFonts w:ascii="Cambria" w:hAnsi="Cambria"/>
        </w:rPr>
        <w:t>.</w:t>
      </w:r>
      <w:r w:rsidR="00CE4BDA" w:rsidRPr="007D3E3E">
        <w:rPr>
          <w:rFonts w:ascii="Cambria" w:hAnsi="Cambria"/>
        </w:rPr>
        <w:t>P</w:t>
      </w:r>
      <w:r w:rsidR="00CE4BDA">
        <w:rPr>
          <w:rFonts w:ascii="Cambria" w:hAnsi="Cambria"/>
        </w:rPr>
        <w:t>.</w:t>
      </w:r>
      <w:r w:rsidR="00CE4BDA" w:rsidRPr="007D3E3E">
        <w:rPr>
          <w:rFonts w:ascii="Cambria" w:hAnsi="Cambria"/>
        </w:rPr>
        <w:t xml:space="preserve"> 9850</w:t>
      </w:r>
      <w:r w:rsidR="00CE4BDA">
        <w:rPr>
          <w:rFonts w:ascii="Cambria" w:hAnsi="Cambria"/>
        </w:rPr>
        <w:t>0</w:t>
      </w:r>
      <w:r w:rsidRPr="00BE4F33">
        <w:rPr>
          <w:rFonts w:ascii="Cambria" w:hAnsi="Cambria" w:cstheme="minorHAnsi"/>
        </w:rPr>
        <w:t xml:space="preserve">, es el área responsable del uso y </w:t>
      </w:r>
      <w:r w:rsidRPr="00BE4F33">
        <w:rPr>
          <w:rFonts w:ascii="Cambria" w:eastAsia="Times New Roman" w:hAnsi="Cambria" w:cstheme="minorHAnsi"/>
          <w:lang w:eastAsia="es-MX"/>
        </w:rPr>
        <w:t xml:space="preserve">tratamiento de los datos personales que sean proporcionados, mismos que serán protegidos conforme a lo dispuesto por los Artículos 6° y 16 de la Constitución Política de los Estados Unidos Mexicanos, </w:t>
      </w:r>
      <w:r w:rsidRPr="00BE4F33">
        <w:rPr>
          <w:rFonts w:ascii="Cambria" w:hAnsi="Cambria" w:cstheme="minorHAnsi"/>
          <w:shd w:val="clear" w:color="auto" w:fill="FFFFFF"/>
        </w:rPr>
        <w:t xml:space="preserve">Art. 3 Fracción III, VIII de la Ley General de Protección de Datos Personales en posesión de los Sujetos Obligados Art 4, 7, 8, 10, 11, 12, 13, 14, 15, 16, 17, 19, 20, 24, 25, 27, 28, 34, 44, al 56, 70 y 89 de la </w:t>
      </w:r>
      <w:r w:rsidRPr="00BE4F33">
        <w:rPr>
          <w:rFonts w:ascii="Cambria" w:hAnsi="Cambria" w:cstheme="minorHAnsi"/>
        </w:rPr>
        <w:t xml:space="preserve">Ley de Protección de Datos Personales en Posesión de los Sujetos Obligados del Estado de Zacatecas. </w:t>
      </w:r>
    </w:p>
    <w:p w14:paraId="0581EE78" w14:textId="77777777" w:rsidR="006E0D5B" w:rsidRPr="00A8664F" w:rsidRDefault="006E0D5B" w:rsidP="0092404A">
      <w:pPr>
        <w:pStyle w:val="Sinespaciado"/>
        <w:jc w:val="both"/>
        <w:rPr>
          <w:rFonts w:ascii="Cambria" w:hAnsi="Cambria"/>
        </w:rPr>
      </w:pPr>
    </w:p>
    <w:p w14:paraId="64A62B96" w14:textId="243254FB" w:rsidR="0092404A" w:rsidRPr="00EE1775" w:rsidRDefault="00EE1775" w:rsidP="0092404A">
      <w:pPr>
        <w:pStyle w:val="Sinespaciado"/>
        <w:numPr>
          <w:ilvl w:val="0"/>
          <w:numId w:val="1"/>
        </w:numPr>
        <w:ind w:left="284" w:hanging="284"/>
        <w:jc w:val="both"/>
        <w:rPr>
          <w:rFonts w:ascii="Cambria" w:hAnsi="Cambria"/>
          <w:b/>
        </w:rPr>
      </w:pPr>
      <w:r w:rsidRPr="00EE1775">
        <w:rPr>
          <w:rFonts w:ascii="Calibri" w:hAnsi="Calibri" w:cs="Calibri"/>
          <w:b/>
        </w:rPr>
        <w:t>Los Datos Perso</w:t>
      </w:r>
      <w:r w:rsidR="001E47C6">
        <w:rPr>
          <w:rFonts w:ascii="Calibri" w:hAnsi="Calibri" w:cs="Calibri"/>
          <w:b/>
        </w:rPr>
        <w:t xml:space="preserve">nales que usted facilitará </w:t>
      </w:r>
      <w:r w:rsidR="003D5FA8">
        <w:rPr>
          <w:rFonts w:ascii="Calibri" w:hAnsi="Calibri" w:cs="Calibri"/>
          <w:b/>
        </w:rPr>
        <w:t>a</w:t>
      </w:r>
      <w:r w:rsidR="003B6EBA">
        <w:rPr>
          <w:rFonts w:ascii="Calibri" w:hAnsi="Calibri" w:cs="Calibri"/>
          <w:b/>
        </w:rPr>
        <w:t>l</w:t>
      </w:r>
      <w:r w:rsidR="003D5FA8">
        <w:rPr>
          <w:rFonts w:ascii="Calibri" w:hAnsi="Calibri" w:cs="Calibri"/>
          <w:b/>
        </w:rPr>
        <w:t xml:space="preserve"> </w:t>
      </w:r>
      <w:r w:rsidR="00A73C14">
        <w:rPr>
          <w:rFonts w:ascii="Calibri" w:hAnsi="Calibri" w:cs="Calibri"/>
          <w:b/>
        </w:rPr>
        <w:t>DEPARTAMENTO DE DESARROLLO AGROPECUARIO</w:t>
      </w:r>
      <w:r w:rsidR="003D5FA8">
        <w:rPr>
          <w:rFonts w:ascii="Calibri" w:hAnsi="Calibri" w:cs="Calibri"/>
          <w:b/>
        </w:rPr>
        <w:t xml:space="preserve"> </w:t>
      </w:r>
      <w:r w:rsidR="001E47C6">
        <w:rPr>
          <w:rFonts w:ascii="Calibri" w:hAnsi="Calibri" w:cs="Calibri"/>
          <w:b/>
        </w:rPr>
        <w:t>d</w:t>
      </w:r>
      <w:r>
        <w:rPr>
          <w:rFonts w:ascii="Calibri" w:hAnsi="Calibri" w:cs="Calibri"/>
          <w:b/>
        </w:rPr>
        <w:t xml:space="preserve">el H. Ayuntamiento </w:t>
      </w:r>
      <w:r w:rsidR="001A2913">
        <w:rPr>
          <w:rFonts w:ascii="Calibri" w:hAnsi="Calibri" w:cs="Calibri"/>
          <w:b/>
        </w:rPr>
        <w:t>Calera, serán</w:t>
      </w:r>
      <w:r w:rsidRPr="00EE1775">
        <w:rPr>
          <w:rFonts w:ascii="Calibri" w:hAnsi="Calibri" w:cs="Calibri"/>
          <w:b/>
        </w:rPr>
        <w:t xml:space="preserve"> los siguientes</w:t>
      </w:r>
      <w:r w:rsidR="0092404A" w:rsidRPr="00EE1775">
        <w:rPr>
          <w:rFonts w:ascii="Cambria" w:hAnsi="Cambria"/>
          <w:b/>
        </w:rPr>
        <w:t>:</w:t>
      </w:r>
    </w:p>
    <w:p w14:paraId="55E309F5" w14:textId="77777777" w:rsidR="00300B9E" w:rsidRPr="00A8664F" w:rsidRDefault="00300B9E" w:rsidP="0092404A">
      <w:pPr>
        <w:pStyle w:val="Sinespaciado"/>
        <w:jc w:val="both"/>
        <w:rPr>
          <w:rFonts w:ascii="Cambria" w:hAnsi="Cambria"/>
        </w:rPr>
      </w:pPr>
    </w:p>
    <w:p w14:paraId="5F41B4F4" w14:textId="0EB0C214" w:rsidR="003B6EBA" w:rsidRDefault="003B6EBA" w:rsidP="003B6EBA">
      <w:pPr>
        <w:pStyle w:val="Sinespaciado"/>
        <w:numPr>
          <w:ilvl w:val="0"/>
          <w:numId w:val="8"/>
        </w:numPr>
        <w:jc w:val="both"/>
        <w:rPr>
          <w:rFonts w:ascii="Cambria" w:hAnsi="Cambria"/>
        </w:rPr>
      </w:pPr>
      <w:r>
        <w:rPr>
          <w:rFonts w:ascii="Cambria" w:hAnsi="Cambria"/>
        </w:rPr>
        <w:t>Nombre completo del solicitante.</w:t>
      </w:r>
    </w:p>
    <w:p w14:paraId="2E123882" w14:textId="02742C09" w:rsidR="003B6EBA" w:rsidRDefault="00A73C14" w:rsidP="003B6EBA">
      <w:pPr>
        <w:pStyle w:val="Sinespaciado"/>
        <w:numPr>
          <w:ilvl w:val="0"/>
          <w:numId w:val="8"/>
        </w:numPr>
        <w:jc w:val="both"/>
        <w:rPr>
          <w:rFonts w:ascii="Cambria" w:hAnsi="Cambria"/>
        </w:rPr>
      </w:pPr>
      <w:r>
        <w:rPr>
          <w:rFonts w:ascii="Cambria" w:hAnsi="Cambria"/>
        </w:rPr>
        <w:t>Identificación oficial vigente con fotografía</w:t>
      </w:r>
      <w:r w:rsidR="00074209">
        <w:rPr>
          <w:rFonts w:ascii="Cambria" w:hAnsi="Cambria"/>
        </w:rPr>
        <w:t xml:space="preserve"> (donde vali</w:t>
      </w:r>
    </w:p>
    <w:p w14:paraId="42508D47" w14:textId="195BEE59" w:rsidR="003B6EBA" w:rsidRDefault="003B6EBA" w:rsidP="003B6EBA">
      <w:pPr>
        <w:pStyle w:val="Sinespaciado"/>
        <w:numPr>
          <w:ilvl w:val="0"/>
          <w:numId w:val="8"/>
        </w:numPr>
        <w:jc w:val="both"/>
        <w:rPr>
          <w:rFonts w:ascii="Cambria" w:hAnsi="Cambria"/>
        </w:rPr>
      </w:pPr>
      <w:r>
        <w:rPr>
          <w:rFonts w:ascii="Cambria" w:hAnsi="Cambria"/>
        </w:rPr>
        <w:t>C</w:t>
      </w:r>
      <w:r w:rsidR="00A73C14">
        <w:rPr>
          <w:rFonts w:ascii="Cambria" w:hAnsi="Cambria"/>
        </w:rPr>
        <w:t>URP.</w:t>
      </w:r>
    </w:p>
    <w:p w14:paraId="62D59553" w14:textId="4E62BD87" w:rsidR="003B6EBA" w:rsidRDefault="001978CF" w:rsidP="003B6EBA">
      <w:pPr>
        <w:pStyle w:val="Sinespaciado"/>
        <w:numPr>
          <w:ilvl w:val="0"/>
          <w:numId w:val="8"/>
        </w:numPr>
        <w:jc w:val="both"/>
        <w:rPr>
          <w:rFonts w:ascii="Cambria" w:hAnsi="Cambria"/>
        </w:rPr>
      </w:pPr>
      <w:r>
        <w:rPr>
          <w:rFonts w:ascii="Cambria" w:hAnsi="Cambria"/>
        </w:rPr>
        <w:t>Domicilio</w:t>
      </w:r>
    </w:p>
    <w:p w14:paraId="05EF5362" w14:textId="57079FB8" w:rsidR="003B6EBA" w:rsidRDefault="00A73C14" w:rsidP="003B6EBA">
      <w:pPr>
        <w:pStyle w:val="Sinespaciado"/>
        <w:numPr>
          <w:ilvl w:val="0"/>
          <w:numId w:val="8"/>
        </w:numPr>
        <w:jc w:val="both"/>
        <w:rPr>
          <w:rFonts w:ascii="Cambria" w:hAnsi="Cambria"/>
        </w:rPr>
      </w:pPr>
      <w:r>
        <w:rPr>
          <w:rFonts w:ascii="Cambria" w:hAnsi="Cambria"/>
        </w:rPr>
        <w:t>RFC</w:t>
      </w:r>
      <w:r w:rsidR="003B6EBA">
        <w:rPr>
          <w:rFonts w:ascii="Cambria" w:hAnsi="Cambria"/>
        </w:rPr>
        <w:t>.</w:t>
      </w:r>
    </w:p>
    <w:p w14:paraId="1877E655" w14:textId="065FFFF1" w:rsidR="003B6EBA" w:rsidRDefault="005D1BEC" w:rsidP="003B6EBA">
      <w:pPr>
        <w:pStyle w:val="Sinespaciado"/>
        <w:numPr>
          <w:ilvl w:val="0"/>
          <w:numId w:val="8"/>
        </w:numPr>
        <w:jc w:val="both"/>
        <w:rPr>
          <w:rFonts w:ascii="Cambria" w:hAnsi="Cambria"/>
        </w:rPr>
      </w:pPr>
      <w:r>
        <w:rPr>
          <w:rFonts w:ascii="Cambria" w:hAnsi="Cambria"/>
        </w:rPr>
        <w:t>Documento que acredite la posesión legal de las tierras (certificado parcelario, título de propiedad, escritura pública. En caso de presentar contrato de arrendamiento, deberá ir certificado</w:t>
      </w:r>
      <w:r w:rsidR="003B6EBA">
        <w:rPr>
          <w:rFonts w:ascii="Cambria" w:hAnsi="Cambria"/>
        </w:rPr>
        <w:t>.</w:t>
      </w:r>
    </w:p>
    <w:p w14:paraId="04DF737F" w14:textId="77777777" w:rsidR="001978CF" w:rsidRDefault="005D1BEC" w:rsidP="001978CF">
      <w:pPr>
        <w:pStyle w:val="Sinespaciado"/>
        <w:numPr>
          <w:ilvl w:val="0"/>
          <w:numId w:val="8"/>
        </w:numPr>
        <w:jc w:val="both"/>
        <w:rPr>
          <w:rFonts w:ascii="Cambria" w:hAnsi="Cambria"/>
        </w:rPr>
      </w:pPr>
      <w:r>
        <w:rPr>
          <w:rFonts w:ascii="Cambria" w:hAnsi="Cambria"/>
        </w:rPr>
        <w:t>Acreditar la propiedad del tractor en su caso, mediante factura, carta factura, titulo o resolución judicial</w:t>
      </w:r>
      <w:r w:rsidR="001F65A1">
        <w:rPr>
          <w:rFonts w:ascii="Cambria" w:hAnsi="Cambria"/>
        </w:rPr>
        <w:t>.</w:t>
      </w:r>
    </w:p>
    <w:p w14:paraId="19A46CFE" w14:textId="4075DE57" w:rsidR="00CE5EE7" w:rsidRPr="001978CF" w:rsidRDefault="00CE5EE7" w:rsidP="001978CF">
      <w:pPr>
        <w:pStyle w:val="Sinespaciado"/>
        <w:numPr>
          <w:ilvl w:val="0"/>
          <w:numId w:val="8"/>
        </w:numPr>
        <w:jc w:val="both"/>
        <w:rPr>
          <w:rFonts w:ascii="Cambria" w:hAnsi="Cambria"/>
        </w:rPr>
      </w:pPr>
      <w:r w:rsidRPr="001978CF">
        <w:rPr>
          <w:rFonts w:ascii="Cambria" w:hAnsi="Cambria"/>
        </w:rPr>
        <w:t>Credencial ganadera en su caso</w:t>
      </w:r>
      <w:r w:rsidR="00707CCF" w:rsidRPr="001978CF">
        <w:rPr>
          <w:rFonts w:ascii="Cambria" w:hAnsi="Cambria"/>
        </w:rPr>
        <w:t>.</w:t>
      </w:r>
    </w:p>
    <w:p w14:paraId="55B7D2CA" w14:textId="21BBA481" w:rsidR="00CE7F48" w:rsidRDefault="00CE7F48" w:rsidP="003B6EBA">
      <w:pPr>
        <w:pStyle w:val="Sinespaciado"/>
        <w:numPr>
          <w:ilvl w:val="0"/>
          <w:numId w:val="8"/>
        </w:numPr>
        <w:jc w:val="both"/>
        <w:rPr>
          <w:rFonts w:ascii="Cambria" w:hAnsi="Cambria"/>
        </w:rPr>
      </w:pPr>
      <w:r>
        <w:rPr>
          <w:rFonts w:ascii="Cambria" w:hAnsi="Cambria"/>
        </w:rPr>
        <w:t>En el caso de solicitudes para adquirir bienes y servicios relacionados con el aprovechamiento y buen uso del agua en riego agrícola presentar título de concesión sobre derechos del agua expedido por CNA vigente.</w:t>
      </w:r>
    </w:p>
    <w:p w14:paraId="36A2AE19" w14:textId="32934856" w:rsidR="00CE7F48" w:rsidRDefault="00CE7F48" w:rsidP="003B6EBA">
      <w:pPr>
        <w:pStyle w:val="Sinespaciado"/>
        <w:numPr>
          <w:ilvl w:val="0"/>
          <w:numId w:val="8"/>
        </w:numPr>
        <w:jc w:val="both"/>
        <w:rPr>
          <w:rFonts w:ascii="Cambria" w:hAnsi="Cambria"/>
        </w:rPr>
      </w:pPr>
      <w:r>
        <w:rPr>
          <w:rFonts w:ascii="Cambria" w:hAnsi="Cambria"/>
        </w:rPr>
        <w:t xml:space="preserve">Cotizaciones de los bienes a </w:t>
      </w:r>
      <w:r w:rsidR="00780AA1">
        <w:rPr>
          <w:rFonts w:ascii="Cambria" w:hAnsi="Cambria"/>
        </w:rPr>
        <w:t>adquirir.</w:t>
      </w:r>
    </w:p>
    <w:p w14:paraId="2E14FB22" w14:textId="654CDE72" w:rsidR="00CE7F48" w:rsidRPr="003B6EBA" w:rsidRDefault="00CE7F48" w:rsidP="003B6EBA">
      <w:pPr>
        <w:pStyle w:val="Sinespaciado"/>
        <w:jc w:val="both"/>
        <w:rPr>
          <w:rFonts w:ascii="Cambria" w:hAnsi="Cambria"/>
        </w:rPr>
        <w:sectPr w:rsidR="00CE7F48" w:rsidRPr="003B6EBA" w:rsidSect="00300B9E">
          <w:headerReference w:type="default" r:id="rId8"/>
          <w:pgSz w:w="12240" w:h="15840" w:code="1"/>
          <w:pgMar w:top="851" w:right="851" w:bottom="851" w:left="851" w:header="0" w:footer="0" w:gutter="0"/>
          <w:cols w:space="708"/>
          <w:docGrid w:linePitch="360"/>
        </w:sectPr>
      </w:pPr>
    </w:p>
    <w:p w14:paraId="6A3AF23E" w14:textId="77777777" w:rsidR="003B6EBA" w:rsidRPr="004E7445" w:rsidRDefault="003B6EBA" w:rsidP="0057044A">
      <w:pPr>
        <w:pStyle w:val="Sinespaciado"/>
        <w:jc w:val="both"/>
        <w:rPr>
          <w:rFonts w:ascii="Cambria" w:hAnsi="Cambria"/>
        </w:rPr>
        <w:sectPr w:rsidR="003B6EBA" w:rsidRPr="004E7445" w:rsidSect="004E7445">
          <w:type w:val="continuous"/>
          <w:pgSz w:w="12240" w:h="15840" w:code="1"/>
          <w:pgMar w:top="851" w:right="851" w:bottom="851" w:left="851" w:header="0" w:footer="0" w:gutter="0"/>
          <w:cols w:num="2" w:space="708"/>
          <w:docGrid w:linePitch="360"/>
        </w:sectPr>
      </w:pPr>
    </w:p>
    <w:p w14:paraId="0F35BDFB" w14:textId="70AA1CF4" w:rsidR="004E7445" w:rsidRPr="0057044A" w:rsidRDefault="004E7445" w:rsidP="0057044A">
      <w:pPr>
        <w:tabs>
          <w:tab w:val="left" w:pos="888"/>
        </w:tabs>
        <w:sectPr w:rsidR="004E7445" w:rsidRPr="0057044A" w:rsidSect="000F6ABC">
          <w:type w:val="continuous"/>
          <w:pgSz w:w="12240" w:h="15840" w:code="1"/>
          <w:pgMar w:top="851" w:right="851" w:bottom="851" w:left="851" w:header="0" w:footer="0" w:gutter="0"/>
          <w:cols w:space="708"/>
          <w:docGrid w:linePitch="360"/>
        </w:sectPr>
      </w:pPr>
    </w:p>
    <w:p w14:paraId="53227CB6" w14:textId="77777777" w:rsidR="0057044A" w:rsidRPr="0057044A" w:rsidRDefault="0057044A" w:rsidP="0057044A">
      <w:pPr>
        <w:pStyle w:val="Sinespaciado"/>
        <w:ind w:right="191"/>
        <w:jc w:val="both"/>
        <w:rPr>
          <w:rFonts w:ascii="Cambria" w:hAnsi="Cambria" w:cstheme="minorHAnsi"/>
          <w:szCs w:val="24"/>
        </w:rPr>
      </w:pPr>
      <w:r w:rsidRPr="0057044A">
        <w:rPr>
          <w:rFonts w:ascii="Cambria" w:hAnsi="Cambria" w:cstheme="minorHAnsi"/>
          <w:szCs w:val="24"/>
        </w:rPr>
        <w:t>Adicional a lo anterior un dato personal es cualquier información concerniente a una persona física identificada o identificable expresada en forma numérica, alfabética, alfanumérica, gráfica, fotográfica, acústica o en cualquier otro formato. Y los datos personales sensibles son aquellos que se refieran a la esfera más íntima de su titular, o cuya utilización indebida pueda dar origen a discriminación o conlleve un riesgo grave para éste. El tratamiento de datos personales sensibles y biométricos que sean identificados exigirá la obtención del consentimiento expreso y por escrito del titular, a través de su firma autógrafa.</w:t>
      </w:r>
    </w:p>
    <w:p w14:paraId="2EDEBBE8" w14:textId="77777777" w:rsidR="003B6EBA" w:rsidRDefault="003B6EBA" w:rsidP="00D727C0">
      <w:pPr>
        <w:pStyle w:val="Sinespaciado"/>
        <w:jc w:val="both"/>
        <w:rPr>
          <w:rFonts w:ascii="Cambria" w:hAnsi="Cambria"/>
        </w:rPr>
      </w:pPr>
    </w:p>
    <w:p w14:paraId="4B47B172" w14:textId="77777777" w:rsidR="00B2029A" w:rsidRPr="00A8664F" w:rsidRDefault="00B2029A" w:rsidP="00B2029A">
      <w:pPr>
        <w:pStyle w:val="Sinespaciado"/>
        <w:jc w:val="both"/>
        <w:rPr>
          <w:rFonts w:ascii="Cambria" w:hAnsi="Cambria"/>
        </w:rPr>
      </w:pPr>
    </w:p>
    <w:p w14:paraId="186F31C4" w14:textId="7EB61173" w:rsidR="00D817C2" w:rsidRPr="00A8664F" w:rsidRDefault="00D817C2" w:rsidP="00D817C2">
      <w:pPr>
        <w:pStyle w:val="Sinespaciado"/>
        <w:numPr>
          <w:ilvl w:val="0"/>
          <w:numId w:val="1"/>
        </w:numPr>
        <w:ind w:left="284" w:hanging="284"/>
        <w:jc w:val="both"/>
        <w:rPr>
          <w:rFonts w:ascii="Cambria" w:hAnsi="Cambria"/>
          <w:b/>
        </w:rPr>
      </w:pPr>
      <w:r w:rsidRPr="00A8664F">
        <w:rPr>
          <w:rFonts w:ascii="Cambria" w:hAnsi="Cambria"/>
          <w:b/>
        </w:rPr>
        <w:t xml:space="preserve">La legislación que nos faculta a los responsables del tratamiento de sus Datos Personales </w:t>
      </w:r>
      <w:r w:rsidR="0057044A">
        <w:rPr>
          <w:rFonts w:ascii="Cambria" w:hAnsi="Cambria"/>
          <w:b/>
        </w:rPr>
        <w:t xml:space="preserve">lo </w:t>
      </w:r>
      <w:r w:rsidRPr="00A8664F">
        <w:rPr>
          <w:rFonts w:ascii="Cambria" w:hAnsi="Cambria"/>
          <w:b/>
        </w:rPr>
        <w:t>es:</w:t>
      </w:r>
    </w:p>
    <w:p w14:paraId="3964F2D6" w14:textId="7DBDB289" w:rsidR="00182D84" w:rsidRPr="0057044A" w:rsidRDefault="00780AA1" w:rsidP="00780352">
      <w:pPr>
        <w:ind w:left="284"/>
        <w:jc w:val="both"/>
        <w:rPr>
          <w:rFonts w:ascii="Cambria" w:eastAsia="Times New Roman" w:hAnsi="Cambria" w:cs="Arial"/>
          <w:szCs w:val="35"/>
          <w:lang w:eastAsia="es-MX"/>
        </w:rPr>
      </w:pPr>
      <w:r>
        <w:rPr>
          <w:rFonts w:ascii="Cambria" w:eastAsia="Times New Roman" w:hAnsi="Cambria" w:cs="Arial"/>
          <w:szCs w:val="35"/>
          <w:lang w:eastAsia="es-MX"/>
        </w:rPr>
        <w:t>El Periódico Oficial del Gobierno del Estado de Zacatecas c</w:t>
      </w:r>
      <w:r w:rsidR="00780352">
        <w:rPr>
          <w:rFonts w:ascii="Cambria" w:eastAsia="Times New Roman" w:hAnsi="Cambria" w:cs="Arial"/>
          <w:szCs w:val="35"/>
          <w:lang w:eastAsia="es-MX"/>
        </w:rPr>
        <w:t>on fundamento</w:t>
      </w:r>
      <w:r>
        <w:rPr>
          <w:rFonts w:ascii="Cambria" w:eastAsia="Times New Roman" w:hAnsi="Cambria" w:cs="Arial"/>
          <w:szCs w:val="35"/>
          <w:lang w:eastAsia="es-MX"/>
        </w:rPr>
        <w:t xml:space="preserve"> en los artículos 129 y 130 de la Constitución Política del Estado de Zacatecas y en lo dispuesto en el Plan Estatal de Desarrollo 2022/</w:t>
      </w:r>
      <w:r w:rsidR="000447AF">
        <w:rPr>
          <w:rFonts w:ascii="Cambria" w:eastAsia="Times New Roman" w:hAnsi="Cambria" w:cs="Arial"/>
          <w:szCs w:val="35"/>
          <w:lang w:eastAsia="es-MX"/>
        </w:rPr>
        <w:t>2027.</w:t>
      </w:r>
    </w:p>
    <w:p w14:paraId="0FA3F038" w14:textId="1702AF8B" w:rsidR="00E41CD4" w:rsidRDefault="00E41CD4" w:rsidP="000F6ABC">
      <w:pPr>
        <w:pStyle w:val="Prrafodelista"/>
        <w:ind w:left="502"/>
        <w:rPr>
          <w:rFonts w:ascii="Cambria" w:eastAsia="Times New Roman" w:hAnsi="Cambria" w:cs="Arial"/>
          <w:szCs w:val="35"/>
          <w:lang w:eastAsia="es-MX"/>
        </w:rPr>
      </w:pPr>
    </w:p>
    <w:p w14:paraId="1F43548F" w14:textId="77777777" w:rsidR="002A3656" w:rsidRDefault="0092404A" w:rsidP="0049103C">
      <w:pPr>
        <w:pStyle w:val="Sinespaciado"/>
        <w:numPr>
          <w:ilvl w:val="0"/>
          <w:numId w:val="1"/>
        </w:numPr>
        <w:ind w:left="284" w:hanging="284"/>
        <w:jc w:val="both"/>
        <w:rPr>
          <w:rFonts w:ascii="Cambria" w:hAnsi="Cambria"/>
          <w:b/>
        </w:rPr>
      </w:pPr>
      <w:r w:rsidRPr="00A8664F">
        <w:rPr>
          <w:rFonts w:ascii="Cambria" w:hAnsi="Cambria"/>
          <w:b/>
        </w:rPr>
        <w:t>¿Para qué fines utilizaremos sus Datos Personales?</w:t>
      </w:r>
    </w:p>
    <w:p w14:paraId="172EB437" w14:textId="4E7B2916" w:rsidR="0057044A" w:rsidRDefault="0057044A" w:rsidP="0057044A">
      <w:pPr>
        <w:pStyle w:val="Sinespaciado"/>
        <w:ind w:left="284"/>
        <w:jc w:val="both"/>
        <w:rPr>
          <w:rFonts w:ascii="Cambria" w:hAnsi="Cambria"/>
        </w:rPr>
      </w:pPr>
      <w:r>
        <w:rPr>
          <w:rFonts w:ascii="Cambria" w:hAnsi="Cambria"/>
        </w:rPr>
        <w:t xml:space="preserve">Los datos personales que usted nos facilita serán utilizados para </w:t>
      </w:r>
      <w:r w:rsidR="00834324">
        <w:rPr>
          <w:rFonts w:ascii="Cambria" w:hAnsi="Cambria"/>
        </w:rPr>
        <w:t>la siguiente finalidad</w:t>
      </w:r>
    </w:p>
    <w:p w14:paraId="75C46616" w14:textId="77777777" w:rsidR="0057044A" w:rsidRDefault="0057044A" w:rsidP="0057044A">
      <w:pPr>
        <w:pStyle w:val="Sinespaciado"/>
        <w:ind w:left="284"/>
        <w:jc w:val="both"/>
        <w:rPr>
          <w:rFonts w:ascii="Cambria" w:hAnsi="Cambria"/>
        </w:rPr>
      </w:pPr>
    </w:p>
    <w:p w14:paraId="0A8D5E78" w14:textId="676681BF" w:rsidR="0057044A" w:rsidRDefault="0057044A" w:rsidP="0057044A">
      <w:pPr>
        <w:pStyle w:val="Sinespaciado"/>
        <w:numPr>
          <w:ilvl w:val="0"/>
          <w:numId w:val="7"/>
        </w:numPr>
        <w:jc w:val="both"/>
        <w:rPr>
          <w:rFonts w:ascii="Cambria" w:hAnsi="Cambria"/>
        </w:rPr>
      </w:pPr>
      <w:r>
        <w:rPr>
          <w:rFonts w:ascii="Cambria" w:hAnsi="Cambria"/>
        </w:rPr>
        <w:t xml:space="preserve">Obtener </w:t>
      </w:r>
      <w:r w:rsidR="00CE5EE7">
        <w:rPr>
          <w:rFonts w:ascii="Cambria" w:hAnsi="Cambria"/>
        </w:rPr>
        <w:t xml:space="preserve">apoyo </w:t>
      </w:r>
      <w:r w:rsidR="008A2FCB">
        <w:rPr>
          <w:rFonts w:ascii="Cambria" w:hAnsi="Cambria"/>
        </w:rPr>
        <w:t xml:space="preserve">económico en la compra de implementos </w:t>
      </w:r>
      <w:proofErr w:type="spellStart"/>
      <w:r w:rsidR="008A2FCB">
        <w:rPr>
          <w:rFonts w:ascii="Cambria" w:hAnsi="Cambria"/>
        </w:rPr>
        <w:t>y</w:t>
      </w:r>
      <w:proofErr w:type="spellEnd"/>
      <w:r w:rsidR="008A2FCB">
        <w:rPr>
          <w:rFonts w:ascii="Cambria" w:hAnsi="Cambria"/>
        </w:rPr>
        <w:t xml:space="preserve"> insumos agrícolas y ganaderos</w:t>
      </w:r>
      <w:r>
        <w:rPr>
          <w:rFonts w:ascii="Cambria" w:hAnsi="Cambria"/>
        </w:rPr>
        <w:t>.</w:t>
      </w:r>
    </w:p>
    <w:p w14:paraId="4D62DBE6" w14:textId="77777777" w:rsidR="0057044A" w:rsidRDefault="0057044A" w:rsidP="0057044A">
      <w:pPr>
        <w:pStyle w:val="Sinespaciado"/>
        <w:jc w:val="both"/>
        <w:rPr>
          <w:rFonts w:ascii="Arial" w:hAnsi="Arial" w:cs="Arial"/>
          <w:b/>
          <w:i/>
          <w:sz w:val="16"/>
          <w:szCs w:val="16"/>
        </w:rPr>
      </w:pPr>
    </w:p>
    <w:p w14:paraId="4155CA77" w14:textId="77276E91" w:rsidR="00D76B25" w:rsidRDefault="00D76B25" w:rsidP="00834324">
      <w:pPr>
        <w:pStyle w:val="Sinespaciado"/>
        <w:jc w:val="both"/>
        <w:rPr>
          <w:rFonts w:ascii="Cambria" w:hAnsi="Cambria"/>
        </w:rPr>
      </w:pPr>
    </w:p>
    <w:p w14:paraId="27961A17" w14:textId="73EBADC5" w:rsidR="00D76B25" w:rsidRDefault="00D76B25" w:rsidP="0057044A">
      <w:pPr>
        <w:pStyle w:val="Sinespaciado"/>
        <w:jc w:val="both"/>
        <w:rPr>
          <w:rFonts w:ascii="Cambria" w:hAnsi="Cambria"/>
        </w:rPr>
      </w:pPr>
    </w:p>
    <w:p w14:paraId="33765B06" w14:textId="5E8EC3C7" w:rsidR="00407EA7" w:rsidRDefault="00407EA7" w:rsidP="0057044A">
      <w:pPr>
        <w:pStyle w:val="Sinespaciado"/>
        <w:jc w:val="both"/>
        <w:rPr>
          <w:rFonts w:ascii="Cambria" w:hAnsi="Cambria"/>
        </w:rPr>
      </w:pPr>
    </w:p>
    <w:p w14:paraId="25F997E4" w14:textId="77777777" w:rsidR="00407EA7" w:rsidRDefault="00407EA7" w:rsidP="0057044A">
      <w:pPr>
        <w:pStyle w:val="Sinespaciado"/>
        <w:jc w:val="both"/>
        <w:rPr>
          <w:rFonts w:ascii="Cambria" w:hAnsi="Cambria"/>
        </w:rPr>
      </w:pPr>
    </w:p>
    <w:p w14:paraId="2D93E219" w14:textId="77777777" w:rsidR="000204F5" w:rsidRPr="000204F5" w:rsidRDefault="00A8664F" w:rsidP="000204F5">
      <w:pPr>
        <w:pStyle w:val="Sinespaciado"/>
        <w:numPr>
          <w:ilvl w:val="0"/>
          <w:numId w:val="1"/>
        </w:numPr>
        <w:ind w:left="284" w:hanging="284"/>
        <w:jc w:val="both"/>
        <w:rPr>
          <w:rFonts w:ascii="Cambria" w:hAnsi="Cambria"/>
          <w:b/>
        </w:rPr>
      </w:pPr>
      <w:r w:rsidRPr="00A8664F">
        <w:rPr>
          <w:rFonts w:ascii="Cambria" w:hAnsi="Cambria"/>
          <w:b/>
        </w:rPr>
        <w:t xml:space="preserve">Ejercicio de derechos ARCO: </w:t>
      </w:r>
    </w:p>
    <w:p w14:paraId="1D559E18" w14:textId="04EB3EDC" w:rsidR="00A8664F" w:rsidRDefault="00A8664F" w:rsidP="00A8664F">
      <w:pPr>
        <w:pStyle w:val="Sinespaciado"/>
        <w:ind w:left="284"/>
        <w:jc w:val="both"/>
        <w:rPr>
          <w:rFonts w:ascii="Cambria" w:hAnsi="Cambria" w:cstheme="minorHAnsi"/>
          <w:color w:val="000000" w:themeColor="text1"/>
        </w:rPr>
      </w:pPr>
      <w:r w:rsidRPr="00A8664F">
        <w:rPr>
          <w:rFonts w:ascii="Cambria" w:hAnsi="Cambria"/>
        </w:rPr>
        <w:t xml:space="preserve">Usted podrá ejercer sus derechos de Acceso, Rectificación, Cancelación y Oposición de sus datos personales (derechos ARCO) directamente ante </w:t>
      </w:r>
      <w:r w:rsidR="000447AF" w:rsidRPr="00A8664F">
        <w:rPr>
          <w:rFonts w:ascii="Cambria" w:hAnsi="Cambria"/>
        </w:rPr>
        <w:t xml:space="preserve">la </w:t>
      </w:r>
      <w:r w:rsidR="000447AF" w:rsidRPr="00A8664F">
        <w:rPr>
          <w:rFonts w:ascii="Cambria" w:hAnsi="Cambria" w:cstheme="minorHAnsi"/>
          <w:color w:val="000000" w:themeColor="text1"/>
        </w:rPr>
        <w:t>Unidad</w:t>
      </w:r>
      <w:r w:rsidRPr="00A8664F">
        <w:rPr>
          <w:rFonts w:ascii="Cambria" w:hAnsi="Cambria" w:cstheme="minorHAnsi"/>
          <w:color w:val="000000" w:themeColor="text1"/>
        </w:rPr>
        <w:t xml:space="preserve"> de Transparencia del H. Ayuntamiento Calera ubicada en el Mercado Municipal 2ª Planta, Local # 93, calle Tránsito # 299, Col. Centro, Calera de V. R., Zac., o bien realizar su solicitud en la Plataforma Nacional De Transparencia (</w:t>
      </w:r>
      <w:hyperlink r:id="rId9" w:history="1">
        <w:r w:rsidRPr="00A8664F">
          <w:rPr>
            <w:rStyle w:val="Hipervnculo"/>
            <w:rFonts w:ascii="Cambria" w:hAnsi="Cambria" w:cstheme="minorHAnsi"/>
          </w:rPr>
          <w:t>http://www.plataformadetransparencia.org.mx/</w:t>
        </w:r>
      </w:hyperlink>
      <w:r w:rsidRPr="00A8664F">
        <w:rPr>
          <w:rFonts w:ascii="Cambria" w:hAnsi="Cambria" w:cstheme="minorHAnsi"/>
          <w:color w:val="000000" w:themeColor="text1"/>
        </w:rPr>
        <w:t>).</w:t>
      </w:r>
    </w:p>
    <w:p w14:paraId="344AF3D7" w14:textId="77777777" w:rsidR="0057044A" w:rsidRPr="0057044A" w:rsidRDefault="0057044A" w:rsidP="0057044A">
      <w:pPr>
        <w:pStyle w:val="Prrafodelista"/>
        <w:ind w:left="709" w:right="473"/>
        <w:jc w:val="both"/>
        <w:rPr>
          <w:rFonts w:ascii="Cambria" w:eastAsia="Times New Roman" w:hAnsi="Cambria" w:cstheme="minorHAnsi"/>
          <w:lang w:eastAsia="es-MX"/>
        </w:rPr>
      </w:pPr>
      <w:r w:rsidRPr="0057044A">
        <w:rPr>
          <w:rFonts w:ascii="Cambria" w:hAnsi="Cambria" w:cstheme="minorHAnsi"/>
        </w:rPr>
        <w:t xml:space="preserve">ACCESO: </w:t>
      </w:r>
      <w:r w:rsidRPr="0057044A">
        <w:rPr>
          <w:rFonts w:ascii="Cambria" w:eastAsia="Times New Roman" w:hAnsi="Cambria" w:cstheme="minorHAnsi"/>
          <w:lang w:eastAsia="es-MX"/>
        </w:rPr>
        <w:t>Acceder a su información personal en posesión de terceros para conocer si es correcta o para saber con qué fines se utiliza.</w:t>
      </w:r>
    </w:p>
    <w:p w14:paraId="3A794E9B" w14:textId="77777777" w:rsidR="0057044A" w:rsidRPr="0057044A" w:rsidRDefault="0057044A" w:rsidP="0057044A">
      <w:pPr>
        <w:pStyle w:val="Prrafodelista"/>
        <w:ind w:left="709" w:right="473"/>
        <w:jc w:val="both"/>
        <w:rPr>
          <w:rFonts w:ascii="Cambria" w:eastAsia="Times New Roman" w:hAnsi="Cambria" w:cstheme="minorHAnsi"/>
          <w:lang w:eastAsia="es-MX"/>
        </w:rPr>
      </w:pPr>
      <w:r w:rsidRPr="0057044A">
        <w:rPr>
          <w:rFonts w:ascii="Cambria" w:eastAsia="Times New Roman" w:hAnsi="Cambria" w:cstheme="minorHAnsi"/>
          <w:lang w:eastAsia="es-MX"/>
        </w:rPr>
        <w:t>RECTIFICACIÓN: Rectificar su información personal cuando esté incompleta o inexacta, y puede solicitar que sea corregida.</w:t>
      </w:r>
    </w:p>
    <w:p w14:paraId="5AC95F6E" w14:textId="77777777" w:rsidR="0057044A" w:rsidRPr="0057044A" w:rsidRDefault="0057044A" w:rsidP="0057044A">
      <w:pPr>
        <w:pStyle w:val="Prrafodelista"/>
        <w:ind w:left="709" w:right="473"/>
        <w:jc w:val="both"/>
        <w:rPr>
          <w:rFonts w:ascii="Cambria" w:eastAsia="Times New Roman" w:hAnsi="Cambria" w:cstheme="minorHAnsi"/>
          <w:lang w:eastAsia="es-MX"/>
        </w:rPr>
      </w:pPr>
      <w:r w:rsidRPr="0057044A">
        <w:rPr>
          <w:rFonts w:ascii="Cambria" w:eastAsia="Times New Roman" w:hAnsi="Cambria" w:cstheme="minorHAnsi"/>
          <w:lang w:eastAsia="es-MX"/>
        </w:rPr>
        <w:t>CANCELACIÓN: Puede solicitar que se eliminen sus datos personales cuando considere que no están siendo utilizados o tratados correctamente.</w:t>
      </w:r>
    </w:p>
    <w:p w14:paraId="7A5EF7F8" w14:textId="77777777" w:rsidR="0057044A" w:rsidRPr="0057044A" w:rsidRDefault="0057044A" w:rsidP="0057044A">
      <w:pPr>
        <w:pStyle w:val="Prrafodelista"/>
        <w:ind w:left="709" w:right="473"/>
        <w:jc w:val="both"/>
        <w:rPr>
          <w:rFonts w:ascii="Cambria" w:hAnsi="Cambria" w:cstheme="minorHAnsi"/>
        </w:rPr>
      </w:pPr>
      <w:r w:rsidRPr="0057044A">
        <w:rPr>
          <w:rFonts w:ascii="Cambria" w:eastAsia="Times New Roman" w:hAnsi="Cambria" w:cstheme="minorHAnsi"/>
          <w:lang w:eastAsia="es-MX"/>
        </w:rPr>
        <w:t>OPOSICIÓN: Puede oponerse al uso de su información personal o exigir el cese de ésta.</w:t>
      </w:r>
    </w:p>
    <w:p w14:paraId="2DB03301" w14:textId="77777777" w:rsidR="0057044A" w:rsidRDefault="0057044A" w:rsidP="00A8664F">
      <w:pPr>
        <w:pStyle w:val="Sinespaciado"/>
        <w:ind w:left="284"/>
        <w:jc w:val="both"/>
        <w:rPr>
          <w:rFonts w:ascii="Cambria" w:hAnsi="Cambria" w:cstheme="minorHAnsi"/>
          <w:color w:val="000000" w:themeColor="text1"/>
        </w:rPr>
      </w:pPr>
    </w:p>
    <w:p w14:paraId="789EBD5B" w14:textId="77777777" w:rsidR="006B7C99" w:rsidRDefault="006B7C99" w:rsidP="00A8664F">
      <w:pPr>
        <w:pStyle w:val="Sinespaciado"/>
        <w:ind w:left="284"/>
        <w:jc w:val="both"/>
        <w:rPr>
          <w:rFonts w:ascii="Cambria" w:hAnsi="Cambria" w:cstheme="minorHAnsi"/>
          <w:color w:val="000000" w:themeColor="text1"/>
        </w:rPr>
      </w:pPr>
    </w:p>
    <w:p w14:paraId="504701EA" w14:textId="77777777" w:rsidR="00D817C2" w:rsidRPr="00A8664F" w:rsidRDefault="00D817C2" w:rsidP="00D817C2">
      <w:pPr>
        <w:pStyle w:val="Sinespaciado"/>
        <w:numPr>
          <w:ilvl w:val="0"/>
          <w:numId w:val="1"/>
        </w:numPr>
        <w:ind w:left="284" w:hanging="284"/>
        <w:jc w:val="both"/>
        <w:rPr>
          <w:rFonts w:ascii="Cambria" w:hAnsi="Cambria"/>
          <w:b/>
        </w:rPr>
      </w:pPr>
      <w:r w:rsidRPr="00A8664F">
        <w:rPr>
          <w:rFonts w:ascii="Cambria" w:hAnsi="Cambria"/>
          <w:b/>
        </w:rPr>
        <w:t>Cambios en el aviso de privacidad:</w:t>
      </w:r>
    </w:p>
    <w:p w14:paraId="78375072" w14:textId="0B80A7CC" w:rsidR="0057044A" w:rsidRDefault="00D817C2" w:rsidP="00561A68">
      <w:pPr>
        <w:pStyle w:val="Sinespaciado"/>
        <w:ind w:left="284"/>
        <w:jc w:val="both"/>
        <w:rPr>
          <w:rFonts w:ascii="Cambria" w:hAnsi="Cambria"/>
          <w:u w:val="single"/>
        </w:rPr>
      </w:pPr>
      <w:r w:rsidRPr="00A8664F">
        <w:rPr>
          <w:rFonts w:ascii="Cambria" w:hAnsi="Cambria"/>
        </w:rPr>
        <w:t xml:space="preserve">De haber cambios en nuestro Aviso de Privacidad, lo </w:t>
      </w:r>
      <w:r w:rsidR="00561A68">
        <w:rPr>
          <w:rFonts w:ascii="Cambria" w:hAnsi="Cambria"/>
        </w:rPr>
        <w:t>h</w:t>
      </w:r>
      <w:r w:rsidRPr="00A8664F">
        <w:rPr>
          <w:rFonts w:ascii="Cambria" w:hAnsi="Cambria"/>
        </w:rPr>
        <w:t xml:space="preserve">aremos de su conocimiento a través de la página oficial del municipio </w:t>
      </w:r>
      <w:r w:rsidR="00CE4BDA" w:rsidRPr="00E52233">
        <w:rPr>
          <w:rStyle w:val="Hipervnculo"/>
          <w:rFonts w:ascii="Cambria" w:hAnsi="Cambria" w:cs="Arial"/>
        </w:rPr>
        <w:t>https://www.ayuntamientodecaleragob.com/</w:t>
      </w:r>
    </w:p>
    <w:p w14:paraId="1B7004A9" w14:textId="60078CBF" w:rsidR="0057044A" w:rsidRDefault="0057044A" w:rsidP="0057044A"/>
    <w:p w14:paraId="7728E9E5" w14:textId="77777777" w:rsidR="0057044A" w:rsidRDefault="0057044A" w:rsidP="0057044A">
      <w:pPr>
        <w:widowControl w:val="0"/>
        <w:autoSpaceDE w:val="0"/>
        <w:autoSpaceDN w:val="0"/>
        <w:adjustRightInd w:val="0"/>
        <w:spacing w:before="29" w:line="359" w:lineRule="auto"/>
        <w:ind w:left="426" w:right="-1272"/>
        <w:rPr>
          <w:rFonts w:cs="Arial"/>
          <w:b/>
          <w:sz w:val="24"/>
          <w:szCs w:val="24"/>
        </w:rPr>
      </w:pPr>
      <w:r>
        <w:tab/>
      </w:r>
      <w:r w:rsidRPr="007A6EF5">
        <w:rPr>
          <w:rFonts w:cs="Arial"/>
          <w:b/>
          <w:sz w:val="24"/>
          <w:szCs w:val="24"/>
        </w:rPr>
        <w:t>HE LEÍDO Y ACEPTO LAS CONDICIONES Y POLÍTICA DE PRIVACIDAD DESCRITAS EN EL PRESENTE AVISO</w:t>
      </w:r>
    </w:p>
    <w:p w14:paraId="77A1E66E" w14:textId="77777777" w:rsidR="0057044A" w:rsidRPr="007A6EF5" w:rsidRDefault="0057044A" w:rsidP="0057044A">
      <w:pPr>
        <w:widowControl w:val="0"/>
        <w:autoSpaceDE w:val="0"/>
        <w:autoSpaceDN w:val="0"/>
        <w:adjustRightInd w:val="0"/>
        <w:spacing w:before="29" w:line="359" w:lineRule="auto"/>
        <w:ind w:left="426" w:right="-1272"/>
        <w:rPr>
          <w:rFonts w:cs="Arial"/>
          <w:b/>
          <w:sz w:val="24"/>
          <w:szCs w:val="24"/>
        </w:rPr>
      </w:pPr>
      <w:r w:rsidRPr="007A6EF5">
        <w:rPr>
          <w:rFonts w:cs="Arial"/>
          <w:b/>
          <w:noProof/>
          <w:sz w:val="24"/>
          <w:szCs w:val="24"/>
          <w:lang w:eastAsia="es-MX"/>
        </w:rPr>
        <mc:AlternateContent>
          <mc:Choice Requires="wpg">
            <w:drawing>
              <wp:anchor distT="0" distB="0" distL="114300" distR="114300" simplePos="0" relativeHeight="251659264" behindDoc="1" locked="0" layoutInCell="0" allowOverlap="1" wp14:anchorId="64B23847" wp14:editId="2425EC0A">
                <wp:simplePos x="0" y="0"/>
                <wp:positionH relativeFrom="page">
                  <wp:posOffset>6205416</wp:posOffset>
                </wp:positionH>
                <wp:positionV relativeFrom="paragraph">
                  <wp:posOffset>111010</wp:posOffset>
                </wp:positionV>
                <wp:extent cx="325335" cy="479714"/>
                <wp:effectExtent l="19050" t="0" r="17780" b="15875"/>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335" cy="479714"/>
                          <a:chOff x="8399" y="435"/>
                          <a:chExt cx="260" cy="443"/>
                        </a:xfrm>
                      </wpg:grpSpPr>
                      <wps:wsp>
                        <wps:cNvPr id="26" name="Freeform 4"/>
                        <wps:cNvSpPr>
                          <a:spLocks/>
                        </wps:cNvSpPr>
                        <wps:spPr bwMode="auto">
                          <a:xfrm>
                            <a:off x="8409" y="446"/>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5"/>
                        <wps:cNvSpPr>
                          <a:spLocks/>
                        </wps:cNvSpPr>
                        <wps:spPr bwMode="auto">
                          <a:xfrm>
                            <a:off x="8405" y="441"/>
                            <a:ext cx="0" cy="432"/>
                          </a:xfrm>
                          <a:custGeom>
                            <a:avLst/>
                            <a:gdLst>
                              <a:gd name="T0" fmla="*/ 0 h 432"/>
                              <a:gd name="T1" fmla="*/ 432 h 432"/>
                            </a:gdLst>
                            <a:ahLst/>
                            <a:cxnLst>
                              <a:cxn ang="0">
                                <a:pos x="0" y="T0"/>
                              </a:cxn>
                              <a:cxn ang="0">
                                <a:pos x="0" y="T1"/>
                              </a:cxn>
                            </a:cxnLst>
                            <a:rect l="0" t="0" r="r" b="b"/>
                            <a:pathLst>
                              <a:path h="432">
                                <a:moveTo>
                                  <a:pt x="0" y="0"/>
                                </a:moveTo>
                                <a:lnTo>
                                  <a:pt x="0" y="43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6"/>
                        <wps:cNvSpPr>
                          <a:spLocks/>
                        </wps:cNvSpPr>
                        <wps:spPr bwMode="auto">
                          <a:xfrm>
                            <a:off x="8409" y="868"/>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7"/>
                        <wps:cNvSpPr>
                          <a:spLocks/>
                        </wps:cNvSpPr>
                        <wps:spPr bwMode="auto">
                          <a:xfrm>
                            <a:off x="8654" y="441"/>
                            <a:ext cx="0" cy="431"/>
                          </a:xfrm>
                          <a:custGeom>
                            <a:avLst/>
                            <a:gdLst>
                              <a:gd name="T0" fmla="*/ 0 h 431"/>
                              <a:gd name="T1" fmla="*/ 431 h 431"/>
                            </a:gdLst>
                            <a:ahLst/>
                            <a:cxnLst>
                              <a:cxn ang="0">
                                <a:pos x="0" y="T0"/>
                              </a:cxn>
                              <a:cxn ang="0">
                                <a:pos x="0" y="T1"/>
                              </a:cxn>
                            </a:cxnLst>
                            <a:rect l="0" t="0" r="r" b="b"/>
                            <a:pathLst>
                              <a:path h="431">
                                <a:moveTo>
                                  <a:pt x="0" y="0"/>
                                </a:moveTo>
                                <a:lnTo>
                                  <a:pt x="0" y="43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275CC" id="Grupo 25" o:spid="_x0000_s1026" style="position:absolute;margin-left:488.6pt;margin-top:8.75pt;width:25.6pt;height:37.75pt;z-index:-251657216;mso-position-horizontal-relative:page" coordorigin="8399,435" coordsize="26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" o:allowincell="f">
                <v:shape id="Freeform 4" o:spid="_x0000_s1027" style="position:absolute;left:8409;top:446;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" path="m,l240,e" filled="f" strokeweight="2.25pt">
                  <v:path arrowok="t" o:connecttype="custom" o:connectlocs="0,0;240,0" o:connectangles="0,0"/>
                </v:shape>
                <v:shape id="Freeform 5" o:spid="_x0000_s1028" style="position:absolute;left:8405;top:441;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" path="m,l,432e" filled="f" strokeweight="2.25pt">
                  <v:path arrowok="t" o:connecttype="custom" o:connectlocs="0,0;0,432" o:connectangles="0,0"/>
                </v:shape>
                <v:shape id="Freeform 6" o:spid="_x0000_s1029" style="position:absolute;left:8409;top:868;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" path="m,l240,e" filled="f" strokeweight="2.25pt">
                  <v:path arrowok="t" o:connecttype="custom" o:connectlocs="0,0;240,0" o:connectangles="0,0"/>
                </v:shape>
                <v:shape id="Freeform 7" o:spid="_x0000_s1030" style="position:absolute;left:8654;top:441;width:0;height:431;visibility:visible;mso-wrap-style:square;v-text-anchor:top" coordsize="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" path="m,l,431e" filled="f" strokeweight="2.25pt">
                  <v:path arrowok="t" o:connecttype="custom" o:connectlocs="0,0;0,431" o:connectangles="0,0"/>
                </v:shape>
                <w10:wrap anchorx="page"/>
              </v:group>
            </w:pict>
          </mc:Fallback>
        </mc:AlternateContent>
      </w:r>
      <w:r w:rsidRPr="007A6EF5">
        <w:rPr>
          <w:rFonts w:cs="Arial"/>
          <w:b/>
          <w:sz w:val="24"/>
          <w:szCs w:val="24"/>
        </w:rPr>
        <w:t xml:space="preserve">DE PRIVACIDAD:                     </w:t>
      </w:r>
    </w:p>
    <w:p w14:paraId="19120E10" w14:textId="77777777" w:rsidR="0057044A" w:rsidRPr="007A6EF5" w:rsidRDefault="0057044A" w:rsidP="0057044A">
      <w:pPr>
        <w:widowControl w:val="0"/>
        <w:autoSpaceDE w:val="0"/>
        <w:autoSpaceDN w:val="0"/>
        <w:adjustRightInd w:val="0"/>
        <w:spacing w:before="29" w:line="359" w:lineRule="auto"/>
        <w:ind w:left="567" w:right="-1272"/>
        <w:rPr>
          <w:rFonts w:cs="Arial"/>
          <w:b/>
          <w:sz w:val="28"/>
          <w:szCs w:val="28"/>
        </w:rPr>
      </w:pPr>
      <w:r w:rsidRPr="007A6EF5">
        <w:rPr>
          <w:rFonts w:cs="Arial"/>
          <w:b/>
          <w:sz w:val="28"/>
          <w:szCs w:val="28"/>
        </w:rPr>
        <w:t xml:space="preserve">                                                      _______________________________</w:t>
      </w:r>
    </w:p>
    <w:p w14:paraId="1CAF730D" w14:textId="0E46DBFF" w:rsidR="000F2BF4" w:rsidRDefault="000F2BF4" w:rsidP="0057044A">
      <w:pPr>
        <w:tabs>
          <w:tab w:val="left" w:pos="1416"/>
        </w:tabs>
      </w:pPr>
    </w:p>
    <w:p w14:paraId="4F728E51" w14:textId="264BEA8D" w:rsidR="00834324" w:rsidRDefault="00834324" w:rsidP="0057044A">
      <w:pPr>
        <w:tabs>
          <w:tab w:val="left" w:pos="1416"/>
        </w:tabs>
      </w:pPr>
    </w:p>
    <w:p w14:paraId="4971EFCD" w14:textId="33095760" w:rsidR="00834324" w:rsidRDefault="00834324" w:rsidP="0057044A">
      <w:pPr>
        <w:tabs>
          <w:tab w:val="left" w:pos="1416"/>
        </w:tabs>
      </w:pPr>
    </w:p>
    <w:p w14:paraId="0869D7CB" w14:textId="5F883905" w:rsidR="00834324" w:rsidRDefault="00834324" w:rsidP="0057044A">
      <w:pPr>
        <w:tabs>
          <w:tab w:val="left" w:pos="1416"/>
        </w:tabs>
      </w:pPr>
    </w:p>
    <w:p w14:paraId="08007074" w14:textId="13E6BA61" w:rsidR="00834324" w:rsidRDefault="00834324" w:rsidP="0057044A">
      <w:pPr>
        <w:tabs>
          <w:tab w:val="left" w:pos="1416"/>
        </w:tabs>
      </w:pPr>
    </w:p>
    <w:p w14:paraId="1588E379" w14:textId="3F8B5054" w:rsidR="00834324" w:rsidRDefault="00834324" w:rsidP="0057044A">
      <w:pPr>
        <w:tabs>
          <w:tab w:val="left" w:pos="1416"/>
        </w:tabs>
      </w:pPr>
    </w:p>
    <w:p w14:paraId="5E958945" w14:textId="29C00558" w:rsidR="00834324" w:rsidRDefault="00834324" w:rsidP="0057044A">
      <w:pPr>
        <w:tabs>
          <w:tab w:val="left" w:pos="1416"/>
        </w:tabs>
      </w:pPr>
    </w:p>
    <w:p w14:paraId="08D9F5F3" w14:textId="2E40DA6A" w:rsidR="00834324" w:rsidRPr="0057044A" w:rsidRDefault="00834324" w:rsidP="0057044A">
      <w:pPr>
        <w:tabs>
          <w:tab w:val="left" w:pos="1416"/>
        </w:tabs>
      </w:pPr>
    </w:p>
    <w:sectPr w:rsidR="00834324" w:rsidRPr="0057044A" w:rsidSect="000F6ABC">
      <w:type w:val="continuous"/>
      <w:pgSz w:w="12240" w:h="15840" w:code="1"/>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B0099" w14:textId="77777777" w:rsidR="00430E59" w:rsidRDefault="00430E59" w:rsidP="005306CC">
      <w:pPr>
        <w:spacing w:after="0" w:line="240" w:lineRule="auto"/>
      </w:pPr>
      <w:r>
        <w:separator/>
      </w:r>
    </w:p>
  </w:endnote>
  <w:endnote w:type="continuationSeparator" w:id="0">
    <w:p w14:paraId="47382BE4" w14:textId="77777777" w:rsidR="00430E59" w:rsidRDefault="00430E59" w:rsidP="0053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C3ADB" w14:textId="77777777" w:rsidR="00430E59" w:rsidRDefault="00430E59" w:rsidP="005306CC">
      <w:pPr>
        <w:spacing w:after="0" w:line="240" w:lineRule="auto"/>
      </w:pPr>
      <w:r>
        <w:separator/>
      </w:r>
    </w:p>
  </w:footnote>
  <w:footnote w:type="continuationSeparator" w:id="0">
    <w:p w14:paraId="785A6CA6" w14:textId="77777777" w:rsidR="00430E59" w:rsidRDefault="00430E59" w:rsidP="00530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D7424" w14:textId="0D2E76FF" w:rsidR="005306CC" w:rsidRDefault="005306CC">
    <w:pPr>
      <w:pStyle w:val="Encabezado"/>
    </w:pPr>
    <w:r>
      <w:rPr>
        <w:noProof/>
      </w:rPr>
      <w:drawing>
        <wp:anchor distT="0" distB="0" distL="114300" distR="114300" simplePos="0" relativeHeight="251658240" behindDoc="1" locked="0" layoutInCell="1" allowOverlap="1" wp14:anchorId="4A97BB60" wp14:editId="2C17E224">
          <wp:simplePos x="0" y="0"/>
          <wp:positionH relativeFrom="column">
            <wp:posOffset>-540386</wp:posOffset>
          </wp:positionH>
          <wp:positionV relativeFrom="paragraph">
            <wp:posOffset>0</wp:posOffset>
          </wp:positionV>
          <wp:extent cx="7757105" cy="10038303"/>
          <wp:effectExtent l="0" t="0" r="0" b="1270"/>
          <wp:wrapNone/>
          <wp:docPr id="72584866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48665" name="Imagen 725848665"/>
                  <pic:cNvPicPr/>
                </pic:nvPicPr>
                <pic:blipFill>
                  <a:blip r:embed="rId1">
                    <a:extLst>
                      <a:ext uri="{28A0092B-C50C-407E-A947-70E740481C1C}">
                        <a14:useLocalDpi xmlns:a14="http://schemas.microsoft.com/office/drawing/2010/main" val="0"/>
                      </a:ext>
                    </a:extLst>
                  </a:blip>
                  <a:stretch>
                    <a:fillRect/>
                  </a:stretch>
                </pic:blipFill>
                <pic:spPr>
                  <a:xfrm>
                    <a:off x="0" y="0"/>
                    <a:ext cx="7761279" cy="100437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F1D"/>
    <w:multiLevelType w:val="hybridMultilevel"/>
    <w:tmpl w:val="A9DE1B4A"/>
    <w:lvl w:ilvl="0" w:tplc="5C5A4396">
      <w:start w:val="1"/>
      <w:numFmt w:val="bullet"/>
      <w:lvlText w:val="•"/>
      <w:lvlJc w:val="left"/>
      <w:pPr>
        <w:tabs>
          <w:tab w:val="num" w:pos="720"/>
        </w:tabs>
        <w:ind w:left="720" w:hanging="360"/>
      </w:pPr>
      <w:rPr>
        <w:rFonts w:ascii="Georgia" w:hAnsi="Georgia" w:hint="default"/>
      </w:rPr>
    </w:lvl>
    <w:lvl w:ilvl="1" w:tplc="328A4C5C" w:tentative="1">
      <w:start w:val="1"/>
      <w:numFmt w:val="bullet"/>
      <w:lvlText w:val="•"/>
      <w:lvlJc w:val="left"/>
      <w:pPr>
        <w:tabs>
          <w:tab w:val="num" w:pos="1440"/>
        </w:tabs>
        <w:ind w:left="1440" w:hanging="360"/>
      </w:pPr>
      <w:rPr>
        <w:rFonts w:ascii="Georgia" w:hAnsi="Georgia" w:hint="default"/>
      </w:rPr>
    </w:lvl>
    <w:lvl w:ilvl="2" w:tplc="BBAA0A44" w:tentative="1">
      <w:start w:val="1"/>
      <w:numFmt w:val="bullet"/>
      <w:lvlText w:val="•"/>
      <w:lvlJc w:val="left"/>
      <w:pPr>
        <w:tabs>
          <w:tab w:val="num" w:pos="2160"/>
        </w:tabs>
        <w:ind w:left="2160" w:hanging="360"/>
      </w:pPr>
      <w:rPr>
        <w:rFonts w:ascii="Georgia" w:hAnsi="Georgia" w:hint="default"/>
      </w:rPr>
    </w:lvl>
    <w:lvl w:ilvl="3" w:tplc="184C8402" w:tentative="1">
      <w:start w:val="1"/>
      <w:numFmt w:val="bullet"/>
      <w:lvlText w:val="•"/>
      <w:lvlJc w:val="left"/>
      <w:pPr>
        <w:tabs>
          <w:tab w:val="num" w:pos="2880"/>
        </w:tabs>
        <w:ind w:left="2880" w:hanging="360"/>
      </w:pPr>
      <w:rPr>
        <w:rFonts w:ascii="Georgia" w:hAnsi="Georgia" w:hint="default"/>
      </w:rPr>
    </w:lvl>
    <w:lvl w:ilvl="4" w:tplc="DD0E09C0" w:tentative="1">
      <w:start w:val="1"/>
      <w:numFmt w:val="bullet"/>
      <w:lvlText w:val="•"/>
      <w:lvlJc w:val="left"/>
      <w:pPr>
        <w:tabs>
          <w:tab w:val="num" w:pos="3600"/>
        </w:tabs>
        <w:ind w:left="3600" w:hanging="360"/>
      </w:pPr>
      <w:rPr>
        <w:rFonts w:ascii="Georgia" w:hAnsi="Georgia" w:hint="default"/>
      </w:rPr>
    </w:lvl>
    <w:lvl w:ilvl="5" w:tplc="73702822" w:tentative="1">
      <w:start w:val="1"/>
      <w:numFmt w:val="bullet"/>
      <w:lvlText w:val="•"/>
      <w:lvlJc w:val="left"/>
      <w:pPr>
        <w:tabs>
          <w:tab w:val="num" w:pos="4320"/>
        </w:tabs>
        <w:ind w:left="4320" w:hanging="360"/>
      </w:pPr>
      <w:rPr>
        <w:rFonts w:ascii="Georgia" w:hAnsi="Georgia" w:hint="default"/>
      </w:rPr>
    </w:lvl>
    <w:lvl w:ilvl="6" w:tplc="030405BA" w:tentative="1">
      <w:start w:val="1"/>
      <w:numFmt w:val="bullet"/>
      <w:lvlText w:val="•"/>
      <w:lvlJc w:val="left"/>
      <w:pPr>
        <w:tabs>
          <w:tab w:val="num" w:pos="5040"/>
        </w:tabs>
        <w:ind w:left="5040" w:hanging="360"/>
      </w:pPr>
      <w:rPr>
        <w:rFonts w:ascii="Georgia" w:hAnsi="Georgia" w:hint="default"/>
      </w:rPr>
    </w:lvl>
    <w:lvl w:ilvl="7" w:tplc="13805F66" w:tentative="1">
      <w:start w:val="1"/>
      <w:numFmt w:val="bullet"/>
      <w:lvlText w:val="•"/>
      <w:lvlJc w:val="left"/>
      <w:pPr>
        <w:tabs>
          <w:tab w:val="num" w:pos="5760"/>
        </w:tabs>
        <w:ind w:left="5760" w:hanging="360"/>
      </w:pPr>
      <w:rPr>
        <w:rFonts w:ascii="Georgia" w:hAnsi="Georgia" w:hint="default"/>
      </w:rPr>
    </w:lvl>
    <w:lvl w:ilvl="8" w:tplc="4B22BF10"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E686A19"/>
    <w:multiLevelType w:val="hybridMultilevel"/>
    <w:tmpl w:val="87EE425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12B2D25"/>
    <w:multiLevelType w:val="hybridMultilevel"/>
    <w:tmpl w:val="277E5AE4"/>
    <w:lvl w:ilvl="0" w:tplc="080A000F">
      <w:start w:val="1"/>
      <w:numFmt w:val="decimal"/>
      <w:lvlText w:val="%1."/>
      <w:lvlJc w:val="left"/>
      <w:pPr>
        <w:tabs>
          <w:tab w:val="num" w:pos="720"/>
        </w:tabs>
        <w:ind w:left="720" w:hanging="360"/>
      </w:pPr>
      <w:rPr>
        <w:rFonts w:hint="default"/>
      </w:rPr>
    </w:lvl>
    <w:lvl w:ilvl="1" w:tplc="B238B5BE" w:tentative="1">
      <w:start w:val="1"/>
      <w:numFmt w:val="bullet"/>
      <w:lvlText w:val="•"/>
      <w:lvlJc w:val="left"/>
      <w:pPr>
        <w:tabs>
          <w:tab w:val="num" w:pos="1440"/>
        </w:tabs>
        <w:ind w:left="1440" w:hanging="360"/>
      </w:pPr>
      <w:rPr>
        <w:rFonts w:ascii="Georgia" w:hAnsi="Georgia" w:hint="default"/>
      </w:rPr>
    </w:lvl>
    <w:lvl w:ilvl="2" w:tplc="C172A3EC" w:tentative="1">
      <w:start w:val="1"/>
      <w:numFmt w:val="bullet"/>
      <w:lvlText w:val="•"/>
      <w:lvlJc w:val="left"/>
      <w:pPr>
        <w:tabs>
          <w:tab w:val="num" w:pos="2160"/>
        </w:tabs>
        <w:ind w:left="2160" w:hanging="360"/>
      </w:pPr>
      <w:rPr>
        <w:rFonts w:ascii="Georgia" w:hAnsi="Georgia" w:hint="default"/>
      </w:rPr>
    </w:lvl>
    <w:lvl w:ilvl="3" w:tplc="0F34AC1A" w:tentative="1">
      <w:start w:val="1"/>
      <w:numFmt w:val="bullet"/>
      <w:lvlText w:val="•"/>
      <w:lvlJc w:val="left"/>
      <w:pPr>
        <w:tabs>
          <w:tab w:val="num" w:pos="2880"/>
        </w:tabs>
        <w:ind w:left="2880" w:hanging="360"/>
      </w:pPr>
      <w:rPr>
        <w:rFonts w:ascii="Georgia" w:hAnsi="Georgia" w:hint="default"/>
      </w:rPr>
    </w:lvl>
    <w:lvl w:ilvl="4" w:tplc="042457CC" w:tentative="1">
      <w:start w:val="1"/>
      <w:numFmt w:val="bullet"/>
      <w:lvlText w:val="•"/>
      <w:lvlJc w:val="left"/>
      <w:pPr>
        <w:tabs>
          <w:tab w:val="num" w:pos="3600"/>
        </w:tabs>
        <w:ind w:left="3600" w:hanging="360"/>
      </w:pPr>
      <w:rPr>
        <w:rFonts w:ascii="Georgia" w:hAnsi="Georgia" w:hint="default"/>
      </w:rPr>
    </w:lvl>
    <w:lvl w:ilvl="5" w:tplc="94A4DA58" w:tentative="1">
      <w:start w:val="1"/>
      <w:numFmt w:val="bullet"/>
      <w:lvlText w:val="•"/>
      <w:lvlJc w:val="left"/>
      <w:pPr>
        <w:tabs>
          <w:tab w:val="num" w:pos="4320"/>
        </w:tabs>
        <w:ind w:left="4320" w:hanging="360"/>
      </w:pPr>
      <w:rPr>
        <w:rFonts w:ascii="Georgia" w:hAnsi="Georgia" w:hint="default"/>
      </w:rPr>
    </w:lvl>
    <w:lvl w:ilvl="6" w:tplc="00143B96" w:tentative="1">
      <w:start w:val="1"/>
      <w:numFmt w:val="bullet"/>
      <w:lvlText w:val="•"/>
      <w:lvlJc w:val="left"/>
      <w:pPr>
        <w:tabs>
          <w:tab w:val="num" w:pos="5040"/>
        </w:tabs>
        <w:ind w:left="5040" w:hanging="360"/>
      </w:pPr>
      <w:rPr>
        <w:rFonts w:ascii="Georgia" w:hAnsi="Georgia" w:hint="default"/>
      </w:rPr>
    </w:lvl>
    <w:lvl w:ilvl="7" w:tplc="6664709A" w:tentative="1">
      <w:start w:val="1"/>
      <w:numFmt w:val="bullet"/>
      <w:lvlText w:val="•"/>
      <w:lvlJc w:val="left"/>
      <w:pPr>
        <w:tabs>
          <w:tab w:val="num" w:pos="5760"/>
        </w:tabs>
        <w:ind w:left="5760" w:hanging="360"/>
      </w:pPr>
      <w:rPr>
        <w:rFonts w:ascii="Georgia" w:hAnsi="Georgia" w:hint="default"/>
      </w:rPr>
    </w:lvl>
    <w:lvl w:ilvl="8" w:tplc="32A8A826"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23D67E0F"/>
    <w:multiLevelType w:val="hybridMultilevel"/>
    <w:tmpl w:val="D2B881C4"/>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32482FD3"/>
    <w:multiLevelType w:val="hybridMultilevel"/>
    <w:tmpl w:val="36E0A7C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481047C3"/>
    <w:multiLevelType w:val="hybridMultilevel"/>
    <w:tmpl w:val="0B32C58A"/>
    <w:lvl w:ilvl="0" w:tplc="080A000B">
      <w:start w:val="1"/>
      <w:numFmt w:val="bullet"/>
      <w:lvlText w:val=""/>
      <w:lvlJc w:val="left"/>
      <w:pPr>
        <w:ind w:left="644" w:hanging="360"/>
      </w:pPr>
      <w:rPr>
        <w:rFonts w:ascii="Wingdings" w:hAnsi="Wingdings" w:hint="default"/>
      </w:rPr>
    </w:lvl>
    <w:lvl w:ilvl="1" w:tplc="782A3E02">
      <w:numFmt w:val="bullet"/>
      <w:lvlText w:val=""/>
      <w:lvlJc w:val="left"/>
      <w:pPr>
        <w:ind w:left="1222" w:hanging="360"/>
      </w:pPr>
      <w:rPr>
        <w:rFonts w:ascii="Wingdings" w:eastAsiaTheme="minorHAnsi" w:hAnsi="Wingdings" w:cstheme="minorBidi"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6" w15:restartNumberingAfterBreak="0">
    <w:nsid w:val="539C5988"/>
    <w:multiLevelType w:val="hybridMultilevel"/>
    <w:tmpl w:val="D2B881C4"/>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726B3B7F"/>
    <w:multiLevelType w:val="hybridMultilevel"/>
    <w:tmpl w:val="7916D530"/>
    <w:lvl w:ilvl="0" w:tplc="080A000F">
      <w:start w:val="1"/>
      <w:numFmt w:val="decimal"/>
      <w:lvlText w:val="%1."/>
      <w:lvlJc w:val="left"/>
      <w:pPr>
        <w:ind w:left="1070"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8" w15:restartNumberingAfterBreak="0">
    <w:nsid w:val="7ADE58CC"/>
    <w:multiLevelType w:val="hybridMultilevel"/>
    <w:tmpl w:val="807A30E0"/>
    <w:lvl w:ilvl="0" w:tplc="8E08508E">
      <w:start w:val="1"/>
      <w:numFmt w:val="bullet"/>
      <w:lvlText w:val="•"/>
      <w:lvlJc w:val="left"/>
      <w:pPr>
        <w:tabs>
          <w:tab w:val="num" w:pos="720"/>
        </w:tabs>
        <w:ind w:left="720" w:hanging="360"/>
      </w:pPr>
      <w:rPr>
        <w:rFonts w:ascii="Georgia" w:hAnsi="Georgia" w:hint="default"/>
      </w:rPr>
    </w:lvl>
    <w:lvl w:ilvl="1" w:tplc="B238B5BE" w:tentative="1">
      <w:start w:val="1"/>
      <w:numFmt w:val="bullet"/>
      <w:lvlText w:val="•"/>
      <w:lvlJc w:val="left"/>
      <w:pPr>
        <w:tabs>
          <w:tab w:val="num" w:pos="1440"/>
        </w:tabs>
        <w:ind w:left="1440" w:hanging="360"/>
      </w:pPr>
      <w:rPr>
        <w:rFonts w:ascii="Georgia" w:hAnsi="Georgia" w:hint="default"/>
      </w:rPr>
    </w:lvl>
    <w:lvl w:ilvl="2" w:tplc="C172A3EC" w:tentative="1">
      <w:start w:val="1"/>
      <w:numFmt w:val="bullet"/>
      <w:lvlText w:val="•"/>
      <w:lvlJc w:val="left"/>
      <w:pPr>
        <w:tabs>
          <w:tab w:val="num" w:pos="2160"/>
        </w:tabs>
        <w:ind w:left="2160" w:hanging="360"/>
      </w:pPr>
      <w:rPr>
        <w:rFonts w:ascii="Georgia" w:hAnsi="Georgia" w:hint="default"/>
      </w:rPr>
    </w:lvl>
    <w:lvl w:ilvl="3" w:tplc="0F34AC1A" w:tentative="1">
      <w:start w:val="1"/>
      <w:numFmt w:val="bullet"/>
      <w:lvlText w:val="•"/>
      <w:lvlJc w:val="left"/>
      <w:pPr>
        <w:tabs>
          <w:tab w:val="num" w:pos="2880"/>
        </w:tabs>
        <w:ind w:left="2880" w:hanging="360"/>
      </w:pPr>
      <w:rPr>
        <w:rFonts w:ascii="Georgia" w:hAnsi="Georgia" w:hint="default"/>
      </w:rPr>
    </w:lvl>
    <w:lvl w:ilvl="4" w:tplc="042457CC" w:tentative="1">
      <w:start w:val="1"/>
      <w:numFmt w:val="bullet"/>
      <w:lvlText w:val="•"/>
      <w:lvlJc w:val="left"/>
      <w:pPr>
        <w:tabs>
          <w:tab w:val="num" w:pos="3600"/>
        </w:tabs>
        <w:ind w:left="3600" w:hanging="360"/>
      </w:pPr>
      <w:rPr>
        <w:rFonts w:ascii="Georgia" w:hAnsi="Georgia" w:hint="default"/>
      </w:rPr>
    </w:lvl>
    <w:lvl w:ilvl="5" w:tplc="94A4DA58" w:tentative="1">
      <w:start w:val="1"/>
      <w:numFmt w:val="bullet"/>
      <w:lvlText w:val="•"/>
      <w:lvlJc w:val="left"/>
      <w:pPr>
        <w:tabs>
          <w:tab w:val="num" w:pos="4320"/>
        </w:tabs>
        <w:ind w:left="4320" w:hanging="360"/>
      </w:pPr>
      <w:rPr>
        <w:rFonts w:ascii="Georgia" w:hAnsi="Georgia" w:hint="default"/>
      </w:rPr>
    </w:lvl>
    <w:lvl w:ilvl="6" w:tplc="00143B96" w:tentative="1">
      <w:start w:val="1"/>
      <w:numFmt w:val="bullet"/>
      <w:lvlText w:val="•"/>
      <w:lvlJc w:val="left"/>
      <w:pPr>
        <w:tabs>
          <w:tab w:val="num" w:pos="5040"/>
        </w:tabs>
        <w:ind w:left="5040" w:hanging="360"/>
      </w:pPr>
      <w:rPr>
        <w:rFonts w:ascii="Georgia" w:hAnsi="Georgia" w:hint="default"/>
      </w:rPr>
    </w:lvl>
    <w:lvl w:ilvl="7" w:tplc="6664709A" w:tentative="1">
      <w:start w:val="1"/>
      <w:numFmt w:val="bullet"/>
      <w:lvlText w:val="•"/>
      <w:lvlJc w:val="left"/>
      <w:pPr>
        <w:tabs>
          <w:tab w:val="num" w:pos="5760"/>
        </w:tabs>
        <w:ind w:left="5760" w:hanging="360"/>
      </w:pPr>
      <w:rPr>
        <w:rFonts w:ascii="Georgia" w:hAnsi="Georgia" w:hint="default"/>
      </w:rPr>
    </w:lvl>
    <w:lvl w:ilvl="8" w:tplc="32A8A826" w:tentative="1">
      <w:start w:val="1"/>
      <w:numFmt w:val="bullet"/>
      <w:lvlText w:val="•"/>
      <w:lvlJc w:val="left"/>
      <w:pPr>
        <w:tabs>
          <w:tab w:val="num" w:pos="6480"/>
        </w:tabs>
        <w:ind w:left="6480" w:hanging="360"/>
      </w:pPr>
      <w:rPr>
        <w:rFonts w:ascii="Georgia" w:hAnsi="Georgia" w:hint="default"/>
      </w:rPr>
    </w:lvl>
  </w:abstractNum>
  <w:num w:numId="1" w16cid:durableId="2109230673">
    <w:abstractNumId w:val="5"/>
  </w:num>
  <w:num w:numId="2" w16cid:durableId="1960604021">
    <w:abstractNumId w:val="1"/>
  </w:num>
  <w:num w:numId="3" w16cid:durableId="823205136">
    <w:abstractNumId w:val="0"/>
  </w:num>
  <w:num w:numId="4" w16cid:durableId="441532593">
    <w:abstractNumId w:val="3"/>
  </w:num>
  <w:num w:numId="5" w16cid:durableId="1337534763">
    <w:abstractNumId w:val="8"/>
  </w:num>
  <w:num w:numId="6" w16cid:durableId="1664699502">
    <w:abstractNumId w:val="2"/>
  </w:num>
  <w:num w:numId="7" w16cid:durableId="900795338">
    <w:abstractNumId w:val="4"/>
  </w:num>
  <w:num w:numId="8" w16cid:durableId="2019381962">
    <w:abstractNumId w:val="7"/>
  </w:num>
  <w:num w:numId="9" w16cid:durableId="8527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168"/>
    <w:rsid w:val="000204F5"/>
    <w:rsid w:val="00032277"/>
    <w:rsid w:val="000447AF"/>
    <w:rsid w:val="00074209"/>
    <w:rsid w:val="000A6F19"/>
    <w:rsid w:val="000F2BF4"/>
    <w:rsid w:val="000F398E"/>
    <w:rsid w:val="000F6ABC"/>
    <w:rsid w:val="00182D84"/>
    <w:rsid w:val="001978CF"/>
    <w:rsid w:val="001A2913"/>
    <w:rsid w:val="001A6866"/>
    <w:rsid w:val="001D2210"/>
    <w:rsid w:val="001D613D"/>
    <w:rsid w:val="001E47C6"/>
    <w:rsid w:val="001E5F01"/>
    <w:rsid w:val="001F65A1"/>
    <w:rsid w:val="002326B5"/>
    <w:rsid w:val="00240028"/>
    <w:rsid w:val="002A3656"/>
    <w:rsid w:val="002C6811"/>
    <w:rsid w:val="00300B9E"/>
    <w:rsid w:val="00362CA5"/>
    <w:rsid w:val="00373A8D"/>
    <w:rsid w:val="003B6EBA"/>
    <w:rsid w:val="003D5FA8"/>
    <w:rsid w:val="00407D49"/>
    <w:rsid w:val="00407EA7"/>
    <w:rsid w:val="00430E59"/>
    <w:rsid w:val="00465B57"/>
    <w:rsid w:val="0049103C"/>
    <w:rsid w:val="004C427E"/>
    <w:rsid w:val="004D0185"/>
    <w:rsid w:val="004D21FF"/>
    <w:rsid w:val="004E1373"/>
    <w:rsid w:val="004E7445"/>
    <w:rsid w:val="0051033E"/>
    <w:rsid w:val="005306CC"/>
    <w:rsid w:val="0053149C"/>
    <w:rsid w:val="00544C58"/>
    <w:rsid w:val="00561A68"/>
    <w:rsid w:val="00567634"/>
    <w:rsid w:val="0057044A"/>
    <w:rsid w:val="00573313"/>
    <w:rsid w:val="005B6061"/>
    <w:rsid w:val="005D1BEC"/>
    <w:rsid w:val="005E1C3D"/>
    <w:rsid w:val="00651CDA"/>
    <w:rsid w:val="0066444C"/>
    <w:rsid w:val="00664818"/>
    <w:rsid w:val="00675928"/>
    <w:rsid w:val="006A2034"/>
    <w:rsid w:val="006B7C99"/>
    <w:rsid w:val="006E0D5B"/>
    <w:rsid w:val="00707CCF"/>
    <w:rsid w:val="00780352"/>
    <w:rsid w:val="00780AA1"/>
    <w:rsid w:val="007930D8"/>
    <w:rsid w:val="007B164E"/>
    <w:rsid w:val="007B78D0"/>
    <w:rsid w:val="007D0DEB"/>
    <w:rsid w:val="00834324"/>
    <w:rsid w:val="00835C4E"/>
    <w:rsid w:val="00836DB0"/>
    <w:rsid w:val="00856AB1"/>
    <w:rsid w:val="008A2FCB"/>
    <w:rsid w:val="008B2857"/>
    <w:rsid w:val="008C1AE1"/>
    <w:rsid w:val="008C303A"/>
    <w:rsid w:val="00923160"/>
    <w:rsid w:val="0092404A"/>
    <w:rsid w:val="009676ED"/>
    <w:rsid w:val="009717A9"/>
    <w:rsid w:val="00987CC3"/>
    <w:rsid w:val="009D1BAC"/>
    <w:rsid w:val="009E55A9"/>
    <w:rsid w:val="00A2739A"/>
    <w:rsid w:val="00A33AD2"/>
    <w:rsid w:val="00A73C14"/>
    <w:rsid w:val="00A8664F"/>
    <w:rsid w:val="00AA4FF8"/>
    <w:rsid w:val="00AB33A6"/>
    <w:rsid w:val="00AB6361"/>
    <w:rsid w:val="00AE388F"/>
    <w:rsid w:val="00B06DC2"/>
    <w:rsid w:val="00B2029A"/>
    <w:rsid w:val="00BB6966"/>
    <w:rsid w:val="00BC4547"/>
    <w:rsid w:val="00BE0B33"/>
    <w:rsid w:val="00BE4F33"/>
    <w:rsid w:val="00BF45B9"/>
    <w:rsid w:val="00C074BF"/>
    <w:rsid w:val="00C104E9"/>
    <w:rsid w:val="00C37EFC"/>
    <w:rsid w:val="00C54DC2"/>
    <w:rsid w:val="00C67E08"/>
    <w:rsid w:val="00CE4BDA"/>
    <w:rsid w:val="00CE5EE7"/>
    <w:rsid w:val="00CE7F48"/>
    <w:rsid w:val="00D727C0"/>
    <w:rsid w:val="00D76B25"/>
    <w:rsid w:val="00D817C2"/>
    <w:rsid w:val="00D94BB5"/>
    <w:rsid w:val="00DB0ECE"/>
    <w:rsid w:val="00DD6B1E"/>
    <w:rsid w:val="00E06168"/>
    <w:rsid w:val="00E340E6"/>
    <w:rsid w:val="00E41CD4"/>
    <w:rsid w:val="00E471E0"/>
    <w:rsid w:val="00EB0FC8"/>
    <w:rsid w:val="00EC0477"/>
    <w:rsid w:val="00EE1775"/>
    <w:rsid w:val="00F35D6C"/>
    <w:rsid w:val="00F518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5B882"/>
  <w15:docId w15:val="{FC221078-542D-4689-A7D1-C5CA4B4B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06168"/>
    <w:pPr>
      <w:spacing w:after="0" w:line="240" w:lineRule="auto"/>
    </w:pPr>
  </w:style>
  <w:style w:type="character" w:styleId="Hipervnculo">
    <w:name w:val="Hyperlink"/>
    <w:basedOn w:val="Fuentedeprrafopredeter"/>
    <w:uiPriority w:val="99"/>
    <w:unhideWhenUsed/>
    <w:rsid w:val="0092404A"/>
    <w:rPr>
      <w:color w:val="0563C1" w:themeColor="hyperlink"/>
      <w:u w:val="single"/>
    </w:rPr>
  </w:style>
  <w:style w:type="paragraph" w:styleId="Prrafodelista">
    <w:name w:val="List Paragraph"/>
    <w:basedOn w:val="Normal"/>
    <w:uiPriority w:val="34"/>
    <w:qFormat/>
    <w:rsid w:val="00EE1775"/>
    <w:pPr>
      <w:ind w:left="720"/>
      <w:contextualSpacing/>
    </w:pPr>
  </w:style>
  <w:style w:type="character" w:styleId="Refdecomentario">
    <w:name w:val="annotation reference"/>
    <w:basedOn w:val="Fuentedeprrafopredeter"/>
    <w:uiPriority w:val="99"/>
    <w:semiHidden/>
    <w:unhideWhenUsed/>
    <w:rsid w:val="001E47C6"/>
    <w:rPr>
      <w:sz w:val="16"/>
      <w:szCs w:val="16"/>
    </w:rPr>
  </w:style>
  <w:style w:type="paragraph" w:styleId="Textocomentario">
    <w:name w:val="annotation text"/>
    <w:basedOn w:val="Normal"/>
    <w:link w:val="TextocomentarioCar"/>
    <w:uiPriority w:val="99"/>
    <w:semiHidden/>
    <w:unhideWhenUsed/>
    <w:rsid w:val="001E47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47C6"/>
    <w:rPr>
      <w:sz w:val="20"/>
      <w:szCs w:val="20"/>
    </w:rPr>
  </w:style>
  <w:style w:type="paragraph" w:styleId="Asuntodelcomentario">
    <w:name w:val="annotation subject"/>
    <w:basedOn w:val="Textocomentario"/>
    <w:next w:val="Textocomentario"/>
    <w:link w:val="AsuntodelcomentarioCar"/>
    <w:uiPriority w:val="99"/>
    <w:semiHidden/>
    <w:unhideWhenUsed/>
    <w:rsid w:val="001E47C6"/>
    <w:rPr>
      <w:b/>
      <w:bCs/>
    </w:rPr>
  </w:style>
  <w:style w:type="character" w:customStyle="1" w:styleId="AsuntodelcomentarioCar">
    <w:name w:val="Asunto del comentario Car"/>
    <w:basedOn w:val="TextocomentarioCar"/>
    <w:link w:val="Asuntodelcomentario"/>
    <w:uiPriority w:val="99"/>
    <w:semiHidden/>
    <w:rsid w:val="001E47C6"/>
    <w:rPr>
      <w:b/>
      <w:bCs/>
      <w:sz w:val="20"/>
      <w:szCs w:val="20"/>
    </w:rPr>
  </w:style>
  <w:style w:type="paragraph" w:styleId="Textodeglobo">
    <w:name w:val="Balloon Text"/>
    <w:basedOn w:val="Normal"/>
    <w:link w:val="TextodegloboCar"/>
    <w:uiPriority w:val="99"/>
    <w:semiHidden/>
    <w:unhideWhenUsed/>
    <w:rsid w:val="001E47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47C6"/>
    <w:rPr>
      <w:rFonts w:ascii="Tahoma" w:hAnsi="Tahoma" w:cs="Tahoma"/>
      <w:sz w:val="16"/>
      <w:szCs w:val="16"/>
    </w:rPr>
  </w:style>
  <w:style w:type="character" w:customStyle="1" w:styleId="Ninguno">
    <w:name w:val="Ninguno"/>
    <w:rsid w:val="0057044A"/>
    <w:rPr>
      <w:lang w:val="es-ES_tradnl"/>
    </w:rPr>
  </w:style>
  <w:style w:type="paragraph" w:styleId="Encabezado">
    <w:name w:val="header"/>
    <w:basedOn w:val="Normal"/>
    <w:link w:val="EncabezadoCar"/>
    <w:uiPriority w:val="99"/>
    <w:unhideWhenUsed/>
    <w:rsid w:val="005306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06CC"/>
  </w:style>
  <w:style w:type="paragraph" w:styleId="Piedepgina">
    <w:name w:val="footer"/>
    <w:basedOn w:val="Normal"/>
    <w:link w:val="PiedepginaCar"/>
    <w:uiPriority w:val="99"/>
    <w:unhideWhenUsed/>
    <w:rsid w:val="005306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038800">
      <w:bodyDiv w:val="1"/>
      <w:marLeft w:val="0"/>
      <w:marRight w:val="0"/>
      <w:marTop w:val="0"/>
      <w:marBottom w:val="0"/>
      <w:divBdr>
        <w:top w:val="none" w:sz="0" w:space="0" w:color="auto"/>
        <w:left w:val="none" w:sz="0" w:space="0" w:color="auto"/>
        <w:bottom w:val="none" w:sz="0" w:space="0" w:color="auto"/>
        <w:right w:val="none" w:sz="0" w:space="0" w:color="auto"/>
      </w:divBdr>
      <w:divsChild>
        <w:div w:id="791247055">
          <w:marLeft w:val="0"/>
          <w:marRight w:val="0"/>
          <w:marTop w:val="0"/>
          <w:marBottom w:val="0"/>
          <w:divBdr>
            <w:top w:val="none" w:sz="0" w:space="0" w:color="auto"/>
            <w:left w:val="none" w:sz="0" w:space="0" w:color="auto"/>
            <w:bottom w:val="none" w:sz="0" w:space="0" w:color="auto"/>
            <w:right w:val="none" w:sz="0" w:space="0" w:color="auto"/>
          </w:divBdr>
        </w:div>
        <w:div w:id="994802976">
          <w:marLeft w:val="0"/>
          <w:marRight w:val="0"/>
          <w:marTop w:val="0"/>
          <w:marBottom w:val="0"/>
          <w:divBdr>
            <w:top w:val="none" w:sz="0" w:space="0" w:color="auto"/>
            <w:left w:val="none" w:sz="0" w:space="0" w:color="auto"/>
            <w:bottom w:val="none" w:sz="0" w:space="0" w:color="auto"/>
            <w:right w:val="none" w:sz="0" w:space="0" w:color="auto"/>
          </w:divBdr>
        </w:div>
        <w:div w:id="1403600560">
          <w:marLeft w:val="0"/>
          <w:marRight w:val="0"/>
          <w:marTop w:val="0"/>
          <w:marBottom w:val="0"/>
          <w:divBdr>
            <w:top w:val="none" w:sz="0" w:space="0" w:color="auto"/>
            <w:left w:val="none" w:sz="0" w:space="0" w:color="auto"/>
            <w:bottom w:val="none" w:sz="0" w:space="0" w:color="auto"/>
            <w:right w:val="none" w:sz="0" w:space="0" w:color="auto"/>
          </w:divBdr>
        </w:div>
        <w:div w:id="1508060077">
          <w:marLeft w:val="0"/>
          <w:marRight w:val="0"/>
          <w:marTop w:val="0"/>
          <w:marBottom w:val="0"/>
          <w:divBdr>
            <w:top w:val="none" w:sz="0" w:space="0" w:color="auto"/>
            <w:left w:val="none" w:sz="0" w:space="0" w:color="auto"/>
            <w:bottom w:val="none" w:sz="0" w:space="0" w:color="auto"/>
            <w:right w:val="none" w:sz="0" w:space="0" w:color="auto"/>
          </w:divBdr>
        </w:div>
        <w:div w:id="1737318552">
          <w:marLeft w:val="0"/>
          <w:marRight w:val="0"/>
          <w:marTop w:val="0"/>
          <w:marBottom w:val="0"/>
          <w:divBdr>
            <w:top w:val="none" w:sz="0" w:space="0" w:color="auto"/>
            <w:left w:val="none" w:sz="0" w:space="0" w:color="auto"/>
            <w:bottom w:val="none" w:sz="0" w:space="0" w:color="auto"/>
            <w:right w:val="none" w:sz="0" w:space="0" w:color="auto"/>
          </w:divBdr>
        </w:div>
        <w:div w:id="2003924077">
          <w:marLeft w:val="0"/>
          <w:marRight w:val="0"/>
          <w:marTop w:val="0"/>
          <w:marBottom w:val="0"/>
          <w:divBdr>
            <w:top w:val="none" w:sz="0" w:space="0" w:color="auto"/>
            <w:left w:val="none" w:sz="0" w:space="0" w:color="auto"/>
            <w:bottom w:val="none" w:sz="0" w:space="0" w:color="auto"/>
            <w:right w:val="none" w:sz="0" w:space="0" w:color="auto"/>
          </w:divBdr>
        </w:div>
      </w:divsChild>
    </w:div>
    <w:div w:id="565260630">
      <w:bodyDiv w:val="1"/>
      <w:marLeft w:val="0"/>
      <w:marRight w:val="0"/>
      <w:marTop w:val="0"/>
      <w:marBottom w:val="0"/>
      <w:divBdr>
        <w:top w:val="none" w:sz="0" w:space="0" w:color="auto"/>
        <w:left w:val="none" w:sz="0" w:space="0" w:color="auto"/>
        <w:bottom w:val="none" w:sz="0" w:space="0" w:color="auto"/>
        <w:right w:val="none" w:sz="0" w:space="0" w:color="auto"/>
      </w:divBdr>
      <w:divsChild>
        <w:div w:id="118767301">
          <w:marLeft w:val="576"/>
          <w:marRight w:val="0"/>
          <w:marTop w:val="60"/>
          <w:marBottom w:val="0"/>
          <w:divBdr>
            <w:top w:val="none" w:sz="0" w:space="0" w:color="auto"/>
            <w:left w:val="none" w:sz="0" w:space="0" w:color="auto"/>
            <w:bottom w:val="none" w:sz="0" w:space="0" w:color="auto"/>
            <w:right w:val="none" w:sz="0" w:space="0" w:color="auto"/>
          </w:divBdr>
        </w:div>
        <w:div w:id="1558316644">
          <w:marLeft w:val="576"/>
          <w:marRight w:val="0"/>
          <w:marTop w:val="60"/>
          <w:marBottom w:val="0"/>
          <w:divBdr>
            <w:top w:val="none" w:sz="0" w:space="0" w:color="auto"/>
            <w:left w:val="none" w:sz="0" w:space="0" w:color="auto"/>
            <w:bottom w:val="none" w:sz="0" w:space="0" w:color="auto"/>
            <w:right w:val="none" w:sz="0" w:space="0" w:color="auto"/>
          </w:divBdr>
        </w:div>
        <w:div w:id="1042171070">
          <w:marLeft w:val="576"/>
          <w:marRight w:val="0"/>
          <w:marTop w:val="60"/>
          <w:marBottom w:val="0"/>
          <w:divBdr>
            <w:top w:val="none" w:sz="0" w:space="0" w:color="auto"/>
            <w:left w:val="none" w:sz="0" w:space="0" w:color="auto"/>
            <w:bottom w:val="none" w:sz="0" w:space="0" w:color="auto"/>
            <w:right w:val="none" w:sz="0" w:space="0" w:color="auto"/>
          </w:divBdr>
        </w:div>
        <w:div w:id="2009669700">
          <w:marLeft w:val="576"/>
          <w:marRight w:val="0"/>
          <w:marTop w:val="60"/>
          <w:marBottom w:val="0"/>
          <w:divBdr>
            <w:top w:val="none" w:sz="0" w:space="0" w:color="auto"/>
            <w:left w:val="none" w:sz="0" w:space="0" w:color="auto"/>
            <w:bottom w:val="none" w:sz="0" w:space="0" w:color="auto"/>
            <w:right w:val="none" w:sz="0" w:space="0" w:color="auto"/>
          </w:divBdr>
        </w:div>
        <w:div w:id="89083516">
          <w:marLeft w:val="576"/>
          <w:marRight w:val="0"/>
          <w:marTop w:val="60"/>
          <w:marBottom w:val="0"/>
          <w:divBdr>
            <w:top w:val="none" w:sz="0" w:space="0" w:color="auto"/>
            <w:left w:val="none" w:sz="0" w:space="0" w:color="auto"/>
            <w:bottom w:val="none" w:sz="0" w:space="0" w:color="auto"/>
            <w:right w:val="none" w:sz="0" w:space="0" w:color="auto"/>
          </w:divBdr>
        </w:div>
        <w:div w:id="734816921">
          <w:marLeft w:val="576"/>
          <w:marRight w:val="0"/>
          <w:marTop w:val="60"/>
          <w:marBottom w:val="0"/>
          <w:divBdr>
            <w:top w:val="none" w:sz="0" w:space="0" w:color="auto"/>
            <w:left w:val="none" w:sz="0" w:space="0" w:color="auto"/>
            <w:bottom w:val="none" w:sz="0" w:space="0" w:color="auto"/>
            <w:right w:val="none" w:sz="0" w:space="0" w:color="auto"/>
          </w:divBdr>
        </w:div>
      </w:divsChild>
    </w:div>
    <w:div w:id="956987850">
      <w:bodyDiv w:val="1"/>
      <w:marLeft w:val="0"/>
      <w:marRight w:val="0"/>
      <w:marTop w:val="0"/>
      <w:marBottom w:val="0"/>
      <w:divBdr>
        <w:top w:val="none" w:sz="0" w:space="0" w:color="auto"/>
        <w:left w:val="none" w:sz="0" w:space="0" w:color="auto"/>
        <w:bottom w:val="none" w:sz="0" w:space="0" w:color="auto"/>
        <w:right w:val="none" w:sz="0" w:space="0" w:color="auto"/>
      </w:divBdr>
    </w:div>
    <w:div w:id="1479541104">
      <w:bodyDiv w:val="1"/>
      <w:marLeft w:val="0"/>
      <w:marRight w:val="0"/>
      <w:marTop w:val="0"/>
      <w:marBottom w:val="0"/>
      <w:divBdr>
        <w:top w:val="none" w:sz="0" w:space="0" w:color="auto"/>
        <w:left w:val="none" w:sz="0" w:space="0" w:color="auto"/>
        <w:bottom w:val="none" w:sz="0" w:space="0" w:color="auto"/>
        <w:right w:val="none" w:sz="0" w:space="0" w:color="auto"/>
      </w:divBdr>
      <w:divsChild>
        <w:div w:id="1704747708">
          <w:marLeft w:val="576"/>
          <w:marRight w:val="0"/>
          <w:marTop w:val="60"/>
          <w:marBottom w:val="0"/>
          <w:divBdr>
            <w:top w:val="none" w:sz="0" w:space="0" w:color="auto"/>
            <w:left w:val="none" w:sz="0" w:space="0" w:color="auto"/>
            <w:bottom w:val="none" w:sz="0" w:space="0" w:color="auto"/>
            <w:right w:val="none" w:sz="0" w:space="0" w:color="auto"/>
          </w:divBdr>
        </w:div>
        <w:div w:id="1684748500">
          <w:marLeft w:val="576"/>
          <w:marRight w:val="0"/>
          <w:marTop w:val="60"/>
          <w:marBottom w:val="0"/>
          <w:divBdr>
            <w:top w:val="none" w:sz="0" w:space="0" w:color="auto"/>
            <w:left w:val="none" w:sz="0" w:space="0" w:color="auto"/>
            <w:bottom w:val="none" w:sz="0" w:space="0" w:color="auto"/>
            <w:right w:val="none" w:sz="0" w:space="0" w:color="auto"/>
          </w:divBdr>
        </w:div>
        <w:div w:id="517620458">
          <w:marLeft w:val="576"/>
          <w:marRight w:val="0"/>
          <w:marTop w:val="60"/>
          <w:marBottom w:val="0"/>
          <w:divBdr>
            <w:top w:val="none" w:sz="0" w:space="0" w:color="auto"/>
            <w:left w:val="none" w:sz="0" w:space="0" w:color="auto"/>
            <w:bottom w:val="none" w:sz="0" w:space="0" w:color="auto"/>
            <w:right w:val="none" w:sz="0" w:space="0" w:color="auto"/>
          </w:divBdr>
        </w:div>
        <w:div w:id="1411347396">
          <w:marLeft w:val="576"/>
          <w:marRight w:val="0"/>
          <w:marTop w:val="60"/>
          <w:marBottom w:val="0"/>
          <w:divBdr>
            <w:top w:val="none" w:sz="0" w:space="0" w:color="auto"/>
            <w:left w:val="none" w:sz="0" w:space="0" w:color="auto"/>
            <w:bottom w:val="none" w:sz="0" w:space="0" w:color="auto"/>
            <w:right w:val="none" w:sz="0" w:space="0" w:color="auto"/>
          </w:divBdr>
        </w:div>
        <w:div w:id="760838501">
          <w:marLeft w:val="576"/>
          <w:marRight w:val="0"/>
          <w:marTop w:val="60"/>
          <w:marBottom w:val="0"/>
          <w:divBdr>
            <w:top w:val="none" w:sz="0" w:space="0" w:color="auto"/>
            <w:left w:val="none" w:sz="0" w:space="0" w:color="auto"/>
            <w:bottom w:val="none" w:sz="0" w:space="0" w:color="auto"/>
            <w:right w:val="none" w:sz="0" w:space="0" w:color="auto"/>
          </w:divBdr>
        </w:div>
        <w:div w:id="715931251">
          <w:marLeft w:val="576"/>
          <w:marRight w:val="0"/>
          <w:marTop w:val="60"/>
          <w:marBottom w:val="0"/>
          <w:divBdr>
            <w:top w:val="none" w:sz="0" w:space="0" w:color="auto"/>
            <w:left w:val="none" w:sz="0" w:space="0" w:color="auto"/>
            <w:bottom w:val="none" w:sz="0" w:space="0" w:color="auto"/>
            <w:right w:val="none" w:sz="0" w:space="0" w:color="auto"/>
          </w:divBdr>
        </w:div>
      </w:divsChild>
    </w:div>
    <w:div w:id="2036996294">
      <w:bodyDiv w:val="1"/>
      <w:marLeft w:val="0"/>
      <w:marRight w:val="0"/>
      <w:marTop w:val="0"/>
      <w:marBottom w:val="0"/>
      <w:divBdr>
        <w:top w:val="none" w:sz="0" w:space="0" w:color="auto"/>
        <w:left w:val="none" w:sz="0" w:space="0" w:color="auto"/>
        <w:bottom w:val="none" w:sz="0" w:space="0" w:color="auto"/>
        <w:right w:val="none" w:sz="0" w:space="0" w:color="auto"/>
      </w:divBdr>
      <w:divsChild>
        <w:div w:id="586885888">
          <w:marLeft w:val="0"/>
          <w:marRight w:val="0"/>
          <w:marTop w:val="0"/>
          <w:marBottom w:val="0"/>
          <w:divBdr>
            <w:top w:val="none" w:sz="0" w:space="0" w:color="auto"/>
            <w:left w:val="none" w:sz="0" w:space="0" w:color="auto"/>
            <w:bottom w:val="none" w:sz="0" w:space="0" w:color="auto"/>
            <w:right w:val="none" w:sz="0" w:space="0" w:color="auto"/>
          </w:divBdr>
        </w:div>
        <w:div w:id="1096053752">
          <w:marLeft w:val="0"/>
          <w:marRight w:val="0"/>
          <w:marTop w:val="0"/>
          <w:marBottom w:val="0"/>
          <w:divBdr>
            <w:top w:val="none" w:sz="0" w:space="0" w:color="auto"/>
            <w:left w:val="none" w:sz="0" w:space="0" w:color="auto"/>
            <w:bottom w:val="none" w:sz="0" w:space="0" w:color="auto"/>
            <w:right w:val="none" w:sz="0" w:space="0" w:color="auto"/>
          </w:divBdr>
        </w:div>
        <w:div w:id="542133561">
          <w:marLeft w:val="0"/>
          <w:marRight w:val="0"/>
          <w:marTop w:val="0"/>
          <w:marBottom w:val="0"/>
          <w:divBdr>
            <w:top w:val="none" w:sz="0" w:space="0" w:color="auto"/>
            <w:left w:val="none" w:sz="0" w:space="0" w:color="auto"/>
            <w:bottom w:val="none" w:sz="0" w:space="0" w:color="auto"/>
            <w:right w:val="none" w:sz="0" w:space="0" w:color="auto"/>
          </w:divBdr>
        </w:div>
        <w:div w:id="660353998">
          <w:marLeft w:val="0"/>
          <w:marRight w:val="0"/>
          <w:marTop w:val="0"/>
          <w:marBottom w:val="0"/>
          <w:divBdr>
            <w:top w:val="none" w:sz="0" w:space="0" w:color="auto"/>
            <w:left w:val="none" w:sz="0" w:space="0" w:color="auto"/>
            <w:bottom w:val="none" w:sz="0" w:space="0" w:color="auto"/>
            <w:right w:val="none" w:sz="0" w:space="0" w:color="auto"/>
          </w:divBdr>
        </w:div>
        <w:div w:id="2137529988">
          <w:marLeft w:val="0"/>
          <w:marRight w:val="0"/>
          <w:marTop w:val="0"/>
          <w:marBottom w:val="0"/>
          <w:divBdr>
            <w:top w:val="none" w:sz="0" w:space="0" w:color="auto"/>
            <w:left w:val="none" w:sz="0" w:space="0" w:color="auto"/>
            <w:bottom w:val="none" w:sz="0" w:space="0" w:color="auto"/>
            <w:right w:val="none" w:sz="0" w:space="0" w:color="auto"/>
          </w:divBdr>
        </w:div>
        <w:div w:id="1083186420">
          <w:marLeft w:val="0"/>
          <w:marRight w:val="0"/>
          <w:marTop w:val="0"/>
          <w:marBottom w:val="0"/>
          <w:divBdr>
            <w:top w:val="none" w:sz="0" w:space="0" w:color="auto"/>
            <w:left w:val="none" w:sz="0" w:space="0" w:color="auto"/>
            <w:bottom w:val="none" w:sz="0" w:space="0" w:color="auto"/>
            <w:right w:val="none" w:sz="0" w:space="0" w:color="auto"/>
          </w:divBdr>
        </w:div>
        <w:div w:id="1109278413">
          <w:marLeft w:val="0"/>
          <w:marRight w:val="0"/>
          <w:marTop w:val="0"/>
          <w:marBottom w:val="0"/>
          <w:divBdr>
            <w:top w:val="none" w:sz="0" w:space="0" w:color="auto"/>
            <w:left w:val="none" w:sz="0" w:space="0" w:color="auto"/>
            <w:bottom w:val="none" w:sz="0" w:space="0" w:color="auto"/>
            <w:right w:val="none" w:sz="0" w:space="0" w:color="auto"/>
          </w:divBdr>
        </w:div>
        <w:div w:id="1570774241">
          <w:marLeft w:val="0"/>
          <w:marRight w:val="0"/>
          <w:marTop w:val="0"/>
          <w:marBottom w:val="0"/>
          <w:divBdr>
            <w:top w:val="none" w:sz="0" w:space="0" w:color="auto"/>
            <w:left w:val="none" w:sz="0" w:space="0" w:color="auto"/>
            <w:bottom w:val="none" w:sz="0" w:space="0" w:color="auto"/>
            <w:right w:val="none" w:sz="0" w:space="0" w:color="auto"/>
          </w:divBdr>
        </w:div>
        <w:div w:id="212502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AD9A4-F6F8-4D11-B170-99AE3BAC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Pages>
  <Words>651</Words>
  <Characters>3586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COMSOCIAL</cp:lastModifiedBy>
  <cp:revision>28</cp:revision>
  <cp:lastPrinted>2018-07-20T15:41:00Z</cp:lastPrinted>
  <dcterms:created xsi:type="dcterms:W3CDTF">2018-07-26T18:28:00Z</dcterms:created>
  <dcterms:modified xsi:type="dcterms:W3CDTF">2025-03-12T20:07:00Z</dcterms:modified>
</cp:coreProperties>
</file>