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D5E" w:rsidRPr="001E658E" w:rsidRDefault="00AE5D5E" w:rsidP="00AE5D5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</w:p>
    <w:p w:rsidR="00E85E5F" w:rsidRDefault="00E85E5F" w:rsidP="00AE5D5E">
      <w:pPr>
        <w:shd w:val="clear" w:color="auto" w:fill="FFFFFF"/>
        <w:tabs>
          <w:tab w:val="left" w:pos="6555"/>
          <w:tab w:val="left" w:pos="6870"/>
        </w:tabs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  <w:t>LC. RAUL BRITO BERUMEN.</w:t>
      </w:r>
    </w:p>
    <w:p w:rsidR="00AE5D5E" w:rsidRDefault="00E85E5F" w:rsidP="00AE5D5E">
      <w:pPr>
        <w:shd w:val="clear" w:color="auto" w:fill="FFFFFF"/>
        <w:tabs>
          <w:tab w:val="left" w:pos="6555"/>
          <w:tab w:val="left" w:pos="6870"/>
        </w:tabs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  <w:t>AUDITOR SUPERIOR DEL ESTADO DE ZACATECAS.</w:t>
      </w:r>
      <w:r w:rsidR="00AE5D5E"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  <w:t xml:space="preserve">               </w:t>
      </w:r>
      <w:r w:rsidR="00AE5D5E"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  <w:tab/>
      </w:r>
    </w:p>
    <w:p w:rsidR="00AE5D5E" w:rsidRDefault="00AE5D5E" w:rsidP="00AE5D5E">
      <w:pPr>
        <w:shd w:val="clear" w:color="auto" w:fill="FFFFFF"/>
        <w:tabs>
          <w:tab w:val="left" w:pos="6150"/>
        </w:tabs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</w:pPr>
      <w:r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  <w:t xml:space="preserve">PRESENTE.  </w:t>
      </w:r>
      <w:r>
        <w:rPr>
          <w:rFonts w:eastAsia="Times New Roman" w:cstheme="minorHAnsi"/>
          <w:b/>
          <w:bCs/>
          <w:color w:val="242424"/>
          <w:sz w:val="24"/>
          <w:szCs w:val="24"/>
          <w:lang w:eastAsia="es-MX"/>
        </w:rPr>
        <w:t xml:space="preserve">                                          </w:t>
      </w:r>
    </w:p>
    <w:p w:rsidR="00AE5D5E" w:rsidRPr="00AE5D5E" w:rsidRDefault="00AE5D5E" w:rsidP="00AE5D5E">
      <w:pPr>
        <w:shd w:val="clear" w:color="auto" w:fill="FFFFFF"/>
        <w:tabs>
          <w:tab w:val="left" w:pos="5700"/>
        </w:tabs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242424"/>
          <w:sz w:val="14"/>
          <w:szCs w:val="14"/>
          <w:lang w:eastAsia="es-MX"/>
        </w:rPr>
      </w:pPr>
      <w:r w:rsidRPr="00AE5D5E">
        <w:rPr>
          <w:rFonts w:ascii="Helvetica" w:eastAsia="Times New Roman" w:hAnsi="Helvetica" w:cs="Helvetica"/>
          <w:b/>
          <w:bCs/>
          <w:color w:val="242424"/>
          <w:sz w:val="14"/>
          <w:szCs w:val="14"/>
          <w:lang w:eastAsia="es-MX"/>
        </w:rPr>
        <w:t xml:space="preserve">                                                                                                 CUENTA PUBLICA MUNICIPAL 2022</w:t>
      </w:r>
    </w:p>
    <w:p w:rsidR="00AE5D5E" w:rsidRDefault="00AE5D5E" w:rsidP="00AE5D5E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</w:p>
    <w:p w:rsidR="00A9703D" w:rsidRDefault="00A9703D" w:rsidP="00AE5D5E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</w:p>
    <w:p w:rsidR="00A9703D" w:rsidRDefault="00A9703D" w:rsidP="00AE5D5E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</w:p>
    <w:p w:rsidR="00A9703D" w:rsidRDefault="00A9703D" w:rsidP="00AE5D5E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</w:p>
    <w:p w:rsidR="00A9703D" w:rsidRDefault="00A9703D" w:rsidP="00AE5D5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</w:p>
    <w:p w:rsidR="00AE5D5E" w:rsidRPr="00A9703D" w:rsidRDefault="00AE5D5E" w:rsidP="00AE5D5E">
      <w:pPr>
        <w:jc w:val="both"/>
        <w:rPr>
          <w:rFonts w:ascii="Times New Roman" w:hAnsi="Times New Roman" w:cs="Times New Roman"/>
        </w:rPr>
      </w:pPr>
      <w:r w:rsidRPr="00A9703D">
        <w:rPr>
          <w:rFonts w:ascii="Times New Roman" w:hAnsi="Times New Roman" w:cs="Times New Roman"/>
        </w:rPr>
        <w:t xml:space="preserve">Por medio de este conducto me dirijo a usted para remitir el documento de la </w:t>
      </w:r>
      <w:r w:rsidRPr="00A9703D">
        <w:rPr>
          <w:rFonts w:ascii="Times New Roman" w:hAnsi="Times New Roman" w:cs="Times New Roman"/>
          <w:bCs/>
          <w:u w:val="single"/>
        </w:rPr>
        <w:t>CUENTA PUBLICA MUNICIPAL DEL EJERCICIO 202</w:t>
      </w:r>
      <w:r w:rsidRPr="00A9703D">
        <w:rPr>
          <w:rFonts w:ascii="Times New Roman" w:hAnsi="Times New Roman" w:cs="Times New Roman"/>
          <w:bCs/>
          <w:u w:val="single"/>
        </w:rPr>
        <w:t>2</w:t>
      </w:r>
      <w:r w:rsidRPr="00A9703D">
        <w:rPr>
          <w:rFonts w:ascii="Times New Roman" w:hAnsi="Times New Roman" w:cs="Times New Roman"/>
          <w:bCs/>
          <w:u w:val="single"/>
        </w:rPr>
        <w:t xml:space="preserve">  DEL  MUNICIPIO DE CALERA VICTOR ROSALES</w:t>
      </w:r>
      <w:r w:rsidRPr="00A9703D">
        <w:rPr>
          <w:rFonts w:ascii="Times New Roman" w:hAnsi="Times New Roman" w:cs="Times New Roman"/>
          <w:b/>
        </w:rPr>
        <w:t xml:space="preserve"> </w:t>
      </w:r>
      <w:r w:rsidRPr="00A9703D">
        <w:rPr>
          <w:rFonts w:ascii="Times New Roman" w:hAnsi="Times New Roman" w:cs="Times New Roman"/>
        </w:rPr>
        <w:t xml:space="preserve">en el cumplimiento a lo establecido en el </w:t>
      </w:r>
      <w:r w:rsidRPr="00A9703D">
        <w:rPr>
          <w:rFonts w:ascii="Times New Roman" w:hAnsi="Times New Roman" w:cs="Times New Roman"/>
        </w:rPr>
        <w:t>Artículo</w:t>
      </w:r>
      <w:r w:rsidRPr="00A9703D">
        <w:rPr>
          <w:rFonts w:ascii="Times New Roman" w:hAnsi="Times New Roman" w:cs="Times New Roman"/>
        </w:rPr>
        <w:t xml:space="preserve"> 4 fracción IX de la Ley General de Contabilidad Gubernamental   los artículos 121 segundo párrafo de la Constitución Política del Estado Libre y Soberano de Zacatecas, articulo 220 primero y segundo párrafo de la ley Orgánica del Municipio de Zacatecas, Articulo 7 y 9 de la Ley de Fiscalización Superior del Estado de Zacatecas. Ley de Disciplina financiera para Entidades y Municipios en su Artículo 58 y por último el   artículo 112 de </w:t>
      </w:r>
      <w:r w:rsidRPr="00A9703D">
        <w:rPr>
          <w:rFonts w:ascii="Times New Roman" w:hAnsi="Times New Roman" w:cs="Times New Roman"/>
          <w:color w:val="000000"/>
        </w:rPr>
        <w:t>la Ley de Disciplina Financiera y Responsabilidad Hacendaria del Estado de Zacatecas</w:t>
      </w:r>
      <w:r w:rsidRPr="00A9703D">
        <w:rPr>
          <w:rFonts w:ascii="Times New Roman" w:hAnsi="Times New Roman" w:cs="Times New Roman"/>
        </w:rPr>
        <w:t xml:space="preserve"> De la cual contiene estados </w:t>
      </w:r>
      <w:r w:rsidRPr="00A9703D">
        <w:rPr>
          <w:rFonts w:ascii="Times New Roman" w:hAnsi="Times New Roman" w:cs="Times New Roman"/>
        </w:rPr>
        <w:t>F</w:t>
      </w:r>
      <w:r w:rsidRPr="00A9703D">
        <w:rPr>
          <w:rFonts w:ascii="Times New Roman" w:hAnsi="Times New Roman" w:cs="Times New Roman"/>
        </w:rPr>
        <w:t xml:space="preserve">inancieros de manera detallada por clasificación económica administrativa funcional y </w:t>
      </w:r>
      <w:r w:rsidRPr="00A9703D">
        <w:rPr>
          <w:rFonts w:ascii="Times New Roman" w:hAnsi="Times New Roman" w:cs="Times New Roman"/>
        </w:rPr>
        <w:t>P</w:t>
      </w:r>
      <w:r w:rsidRPr="00A9703D">
        <w:rPr>
          <w:rFonts w:ascii="Times New Roman" w:hAnsi="Times New Roman" w:cs="Times New Roman"/>
        </w:rPr>
        <w:t xml:space="preserve">rogramática, así como </w:t>
      </w:r>
      <w:r w:rsidRPr="00A9703D">
        <w:rPr>
          <w:rFonts w:ascii="Times New Roman" w:hAnsi="Times New Roman" w:cs="Times New Roman"/>
        </w:rPr>
        <w:t>N</w:t>
      </w:r>
      <w:r w:rsidRPr="00A9703D">
        <w:rPr>
          <w:rFonts w:ascii="Times New Roman" w:hAnsi="Times New Roman" w:cs="Times New Roman"/>
        </w:rPr>
        <w:t xml:space="preserve">otas a los </w:t>
      </w:r>
      <w:r w:rsidRPr="00A9703D">
        <w:rPr>
          <w:rFonts w:ascii="Times New Roman" w:hAnsi="Times New Roman" w:cs="Times New Roman"/>
        </w:rPr>
        <w:t>E</w:t>
      </w:r>
      <w:r w:rsidRPr="00A9703D">
        <w:rPr>
          <w:rFonts w:ascii="Times New Roman" w:hAnsi="Times New Roman" w:cs="Times New Roman"/>
        </w:rPr>
        <w:t xml:space="preserve">stados </w:t>
      </w:r>
      <w:r w:rsidRPr="00A9703D">
        <w:rPr>
          <w:rFonts w:ascii="Times New Roman" w:hAnsi="Times New Roman" w:cs="Times New Roman"/>
        </w:rPr>
        <w:t>F</w:t>
      </w:r>
      <w:r w:rsidRPr="00A9703D">
        <w:rPr>
          <w:rFonts w:ascii="Times New Roman" w:hAnsi="Times New Roman" w:cs="Times New Roman"/>
        </w:rPr>
        <w:t>inancieros.</w:t>
      </w:r>
    </w:p>
    <w:p w:rsidR="00AE5D5E" w:rsidRDefault="00AE5D5E" w:rsidP="00AE5D5E">
      <w:pPr>
        <w:jc w:val="both"/>
        <w:rPr>
          <w:rFonts w:ascii="Calibri" w:eastAsia="Times New Roman" w:hAnsi="Calibri" w:cs="Arial"/>
          <w:sz w:val="20"/>
          <w:szCs w:val="20"/>
          <w:lang w:val="es-ES_tradnl" w:eastAsia="es-ES_tradnl"/>
        </w:rPr>
      </w:pPr>
    </w:p>
    <w:p w:rsidR="00AE5D5E" w:rsidRDefault="00AE5D5E" w:rsidP="00AE5D5E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val="es-ES_tradnl" w:eastAsia="es-ES_tradnl"/>
        </w:rPr>
      </w:pPr>
    </w:p>
    <w:p w:rsidR="00AE5D5E" w:rsidRDefault="00AE5D5E" w:rsidP="00AE5D5E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val="es-ES_tradnl" w:eastAsia="es-ES_tradnl"/>
        </w:rPr>
      </w:pPr>
    </w:p>
    <w:p w:rsidR="00AE5D5E" w:rsidRDefault="00AE5D5E" w:rsidP="00AE5D5E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val="es-ES_tradnl" w:eastAsia="es-ES_tradnl"/>
        </w:rPr>
      </w:pPr>
    </w:p>
    <w:p w:rsidR="00A9703D" w:rsidRPr="00B01CE9" w:rsidRDefault="00A9703D" w:rsidP="00AE5D5E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val="es-ES_tradnl" w:eastAsia="es-ES_tradnl"/>
        </w:rPr>
      </w:pPr>
    </w:p>
    <w:p w:rsidR="00AE5D5E" w:rsidRDefault="00AE5D5E" w:rsidP="00AE5D5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  <w:r w:rsidRPr="00B01CE9"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  <w:t>Atentamente,</w:t>
      </w:r>
    </w:p>
    <w:p w:rsidR="00AE5D5E" w:rsidRPr="00B01CE9" w:rsidRDefault="00AE5D5E" w:rsidP="00AE5D5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  <w:r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  <w:t xml:space="preserve">CALERA VICTOR ROSALES ZACATECAS A </w:t>
      </w:r>
      <w:r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  <w:t>31</w:t>
      </w:r>
      <w:r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  <w:t xml:space="preserve"> de MARZO   2023</w:t>
      </w:r>
      <w:r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  <w:t>.</w:t>
      </w:r>
    </w:p>
    <w:p w:rsidR="00AE5D5E" w:rsidRPr="00296FB7" w:rsidRDefault="00AE5D5E" w:rsidP="00AE5D5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  <w:r w:rsidRPr="00B01CE9"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  <w:t xml:space="preserve"> </w:t>
      </w:r>
    </w:p>
    <w:p w:rsidR="00AE5D5E" w:rsidRDefault="00AE5D5E" w:rsidP="00AE5D5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</w:p>
    <w:p w:rsidR="00AE5D5E" w:rsidRDefault="00AE5D5E" w:rsidP="00AE5D5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</w:p>
    <w:p w:rsidR="00AE5D5E" w:rsidRDefault="00AE5D5E" w:rsidP="00AE5D5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</w:p>
    <w:p w:rsidR="00AE5D5E" w:rsidRPr="00B01CE9" w:rsidRDefault="00AE5D5E" w:rsidP="00AE5D5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</w:p>
    <w:p w:rsidR="00AE5D5E" w:rsidRPr="00B01CE9" w:rsidRDefault="00A9703D" w:rsidP="00AE5D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  <w:t>ARQ.ANGEL GERARDO HERNANDEZ VAZQUEZ</w:t>
      </w:r>
    </w:p>
    <w:p w:rsidR="00AE5D5E" w:rsidRPr="00B01CE9" w:rsidRDefault="00A9703D" w:rsidP="00AE5D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  <w:t xml:space="preserve">PRESIDENTE </w:t>
      </w:r>
      <w:r w:rsidR="00AE5D5E"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  <w:t xml:space="preserve"> MUNICIPAL</w:t>
      </w:r>
    </w:p>
    <w:p w:rsidR="00AE5D5E" w:rsidRPr="00B01CE9" w:rsidRDefault="00AE5D5E" w:rsidP="00AE5D5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</w:p>
    <w:p w:rsidR="00AE5D5E" w:rsidRPr="00B01CE9" w:rsidRDefault="00AE5D5E" w:rsidP="00AE5D5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es-ES_tradnl" w:eastAsia="es-ES_tradnl"/>
        </w:rPr>
      </w:pPr>
    </w:p>
    <w:p w:rsidR="00AE5D5E" w:rsidRDefault="00AE5D5E" w:rsidP="00AE5D5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s-ES_tradnl" w:eastAsia="es-ES_tradnl"/>
        </w:rPr>
      </w:pPr>
      <w:r w:rsidRPr="00B01CE9">
        <w:rPr>
          <w:rFonts w:ascii="Times New Roman" w:eastAsia="Times New Roman" w:hAnsi="Times New Roman" w:cs="Times New Roman"/>
          <w:sz w:val="14"/>
          <w:szCs w:val="14"/>
          <w:lang w:val="es-ES_tradnl" w:eastAsia="es-ES_tradnl"/>
        </w:rPr>
        <w:t xml:space="preserve">                  </w:t>
      </w:r>
    </w:p>
    <w:p w:rsidR="00AE5D5E" w:rsidRDefault="00AE5D5E" w:rsidP="00AE5D5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s-ES_tradnl" w:eastAsia="es-ES_tradnl"/>
        </w:rPr>
      </w:pPr>
    </w:p>
    <w:p w:rsidR="00AE5D5E" w:rsidRPr="00B01CE9" w:rsidRDefault="00AE5D5E" w:rsidP="00AE5D5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_tradnl"/>
        </w:rPr>
      </w:pPr>
      <w:r w:rsidRPr="00B01CE9">
        <w:rPr>
          <w:rFonts w:ascii="Times New Roman" w:eastAsia="Times New Roman" w:hAnsi="Times New Roman" w:cs="Times New Roman"/>
          <w:sz w:val="14"/>
          <w:szCs w:val="14"/>
          <w:lang w:val="es-ES_tradnl" w:eastAsia="es-ES_tradnl"/>
        </w:rPr>
        <w:t xml:space="preserve">                                                  </w:t>
      </w:r>
    </w:p>
    <w:p w:rsidR="00AE5D5E" w:rsidRPr="00B01CE9" w:rsidRDefault="00AE5D5E" w:rsidP="00AE5D5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s-ES_tradnl" w:eastAsia="es-ES_tradnl"/>
        </w:rPr>
      </w:pPr>
      <w:r>
        <w:rPr>
          <w:rFonts w:ascii="Times New Roman" w:eastAsia="Times New Roman" w:hAnsi="Times New Roman" w:cs="Times New Roman"/>
          <w:sz w:val="14"/>
          <w:szCs w:val="14"/>
          <w:lang w:val="es-ES_tradnl" w:eastAsia="es-ES_tradnl"/>
        </w:rPr>
        <w:t>.</w:t>
      </w:r>
    </w:p>
    <w:p w:rsidR="00AE5D5E" w:rsidRPr="00C50189" w:rsidRDefault="00AE5D5E" w:rsidP="00AE5D5E">
      <w:pPr>
        <w:rPr>
          <w:sz w:val="16"/>
          <w:szCs w:val="16"/>
        </w:rPr>
      </w:pPr>
      <w:r w:rsidRPr="00C50189">
        <w:rPr>
          <w:sz w:val="16"/>
          <w:szCs w:val="16"/>
        </w:rPr>
        <w:t>c.c.p. archivo</w:t>
      </w:r>
      <w:r>
        <w:rPr>
          <w:sz w:val="16"/>
          <w:szCs w:val="16"/>
        </w:rPr>
        <w:t>.</w:t>
      </w:r>
    </w:p>
    <w:p w:rsidR="00AE5D5E" w:rsidRDefault="00AE5D5E" w:rsidP="00AE5D5E"/>
    <w:p w:rsidR="00AE5D5E" w:rsidRDefault="00AE5D5E" w:rsidP="00AE5D5E"/>
    <w:p w:rsidR="00AE5D5E" w:rsidRDefault="00AE5D5E" w:rsidP="00AE5D5E"/>
    <w:p w:rsidR="00B24117" w:rsidRDefault="00B24117"/>
    <w:sectPr w:rsidR="00B2411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AA2" w:rsidRDefault="00F94AA2" w:rsidP="00AE5D5E">
      <w:pPr>
        <w:spacing w:after="0" w:line="240" w:lineRule="auto"/>
      </w:pPr>
      <w:r>
        <w:separator/>
      </w:r>
    </w:p>
  </w:endnote>
  <w:endnote w:type="continuationSeparator" w:id="0">
    <w:p w:rsidR="00F94AA2" w:rsidRDefault="00F94AA2" w:rsidP="00AE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AA2" w:rsidRDefault="00F94AA2" w:rsidP="00AE5D5E">
      <w:pPr>
        <w:spacing w:after="0" w:line="240" w:lineRule="auto"/>
      </w:pPr>
      <w:r>
        <w:separator/>
      </w:r>
    </w:p>
  </w:footnote>
  <w:footnote w:type="continuationSeparator" w:id="0">
    <w:p w:rsidR="00F94AA2" w:rsidRDefault="00F94AA2" w:rsidP="00AE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24E8" w:rsidRPr="00B01CE9" w:rsidRDefault="00A9703D" w:rsidP="002C24E8">
    <w:pPr>
      <w:spacing w:after="0" w:line="240" w:lineRule="auto"/>
      <w:jc w:val="right"/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</w:pPr>
    <w:r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  <w:t>PRESIDENCIA</w:t>
    </w:r>
  </w:p>
  <w:p w:rsidR="002C24E8" w:rsidRPr="0068037F" w:rsidRDefault="00000000" w:rsidP="002C24E8">
    <w:pPr>
      <w:spacing w:after="0" w:line="240" w:lineRule="auto"/>
      <w:jc w:val="right"/>
      <w:rPr>
        <w:rFonts w:ascii="Bookman Old Style" w:eastAsia="Times New Roman" w:hAnsi="Bookman Old Style" w:cs="Arial"/>
        <w:b/>
        <w:color w:val="FF0000"/>
        <w:sz w:val="20"/>
        <w:szCs w:val="20"/>
        <w:lang w:val="es-ES_tradnl" w:eastAsia="es-ES_tradnl"/>
      </w:rPr>
    </w:pPr>
  </w:p>
  <w:p w:rsidR="002C24E8" w:rsidRPr="00B01CE9" w:rsidRDefault="00000000" w:rsidP="002C24E8">
    <w:pPr>
      <w:tabs>
        <w:tab w:val="left" w:pos="3735"/>
      </w:tabs>
      <w:spacing w:after="0" w:line="240" w:lineRule="auto"/>
      <w:jc w:val="right"/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</w:pPr>
    <w:r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  <w:t>C/</w:t>
    </w:r>
    <w:r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  <w:t>I</w:t>
    </w:r>
    <w:r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  <w:t>II/202</w:t>
    </w:r>
    <w:r>
      <w:rPr>
        <w:rFonts w:ascii="Bookman Old Style" w:eastAsia="Times New Roman" w:hAnsi="Bookman Old Style" w:cs="Arial"/>
        <w:b/>
        <w:sz w:val="20"/>
        <w:szCs w:val="20"/>
        <w:lang w:val="es-ES_tradnl" w:eastAsia="es-ES_tradnl"/>
      </w:rPr>
      <w:t>3</w:t>
    </w:r>
  </w:p>
  <w:p w:rsidR="002C24E8" w:rsidRPr="00B01CE9" w:rsidRDefault="00000000" w:rsidP="002C24E8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</w:pPr>
  </w:p>
  <w:p w:rsidR="002C24E8" w:rsidRDefault="00000000" w:rsidP="002C24E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  <w:t xml:space="preserve">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  <w:t>2</w:t>
    </w:r>
    <w:r w:rsidR="00AE5D5E"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  <w:t>0</w:t>
    </w:r>
    <w:r w:rsidR="00E85E5F"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  <w:t>5</w:t>
    </w:r>
    <w:r>
      <w:rPr>
        <w:rFonts w:ascii="Times New Roman" w:eastAsia="Times New Roman" w:hAnsi="Times New Roman" w:cs="Times New Roman"/>
        <w:b/>
        <w:sz w:val="24"/>
        <w:szCs w:val="24"/>
        <w:lang w:val="es-ES_tradnl" w:eastAsia="es-ES_tradnl"/>
      </w:rPr>
      <w:t xml:space="preserve">                                                            </w:t>
    </w:r>
  </w:p>
  <w:p w:rsidR="002C24E8" w:rsidRDefault="00000000" w:rsidP="002C24E8">
    <w:pPr>
      <w:pStyle w:val="Encabezado"/>
    </w:pPr>
  </w:p>
  <w:p w:rsidR="002C24E8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5E"/>
    <w:rsid w:val="00A9703D"/>
    <w:rsid w:val="00AE5D5E"/>
    <w:rsid w:val="00B24117"/>
    <w:rsid w:val="00E85E5F"/>
    <w:rsid w:val="00F34623"/>
    <w:rsid w:val="00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C833"/>
  <w15:chartTrackingRefBased/>
  <w15:docId w15:val="{0E63F212-E683-419C-B072-C5759F8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D5E"/>
  </w:style>
  <w:style w:type="paragraph" w:styleId="Piedepgina">
    <w:name w:val="footer"/>
    <w:basedOn w:val="Normal"/>
    <w:link w:val="PiedepginaCar"/>
    <w:uiPriority w:val="99"/>
    <w:unhideWhenUsed/>
    <w:rsid w:val="00AE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2</cp:revision>
  <cp:lastPrinted>2023-03-27T16:48:00Z</cp:lastPrinted>
  <dcterms:created xsi:type="dcterms:W3CDTF">2023-03-27T16:20:00Z</dcterms:created>
  <dcterms:modified xsi:type="dcterms:W3CDTF">2023-03-27T16:56:00Z</dcterms:modified>
</cp:coreProperties>
</file>